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2A" w:rsidRPr="00F5282A" w:rsidRDefault="00F5282A" w:rsidP="00F5282A">
      <w:pPr>
        <w:jc w:val="center"/>
        <w:rPr>
          <w:b/>
        </w:rPr>
      </w:pPr>
      <w:r w:rsidRPr="00F5282A">
        <w:rPr>
          <w:b/>
        </w:rPr>
        <w:t>Извещение о проведении 27 июня 2018 г. аукциона</w:t>
      </w:r>
    </w:p>
    <w:p w:rsidR="00F5282A" w:rsidRPr="00F5282A" w:rsidRDefault="00F5282A" w:rsidP="00F5282A">
      <w:pPr>
        <w:jc w:val="center"/>
        <w:rPr>
          <w:b/>
        </w:rPr>
      </w:pPr>
      <w:r w:rsidRPr="00F5282A">
        <w:rPr>
          <w:b/>
        </w:rPr>
        <w:t>на право заключения договора аренды земельного участка из земель населенных пунктов</w:t>
      </w:r>
    </w:p>
    <w:p w:rsidR="00F5282A" w:rsidRDefault="00F5282A" w:rsidP="00F5282A">
      <w:pPr>
        <w:spacing w:after="120"/>
      </w:pPr>
      <w:r>
        <w:t xml:space="preserve"> </w:t>
      </w:r>
    </w:p>
    <w:p w:rsidR="00F5282A" w:rsidRDefault="00F5282A" w:rsidP="00F5282A">
      <w:pPr>
        <w:spacing w:after="120"/>
      </w:pPr>
      <w:r>
        <w:t>1</w:t>
      </w:r>
      <w:r w:rsidRPr="00F5282A">
        <w:rPr>
          <w:b/>
        </w:rPr>
        <w:t>. Организатор аукциона</w:t>
      </w:r>
      <w:r>
        <w:t>: Бюджетное специализированное учреждение «Фонд имущества Калужской области».</w:t>
      </w:r>
    </w:p>
    <w:p w:rsidR="00F5282A" w:rsidRDefault="00F5282A" w:rsidP="00F5282A">
      <w:pPr>
        <w:spacing w:after="120"/>
      </w:pPr>
      <w:r>
        <w:t>2</w:t>
      </w:r>
      <w:r w:rsidRPr="00F5282A">
        <w:rPr>
          <w:b/>
        </w:rPr>
        <w:t>. Уполномоченный орган</w:t>
      </w:r>
      <w:r>
        <w:t>: Администрация городского поселения «Город Малоярославец» Калужской области. Реквизиты решения о проведен</w:t>
      </w:r>
      <w:proofErr w:type="gramStart"/>
      <w:r>
        <w:t>ии ау</w:t>
      </w:r>
      <w:proofErr w:type="gramEnd"/>
      <w:r>
        <w:t xml:space="preserve">кциона: Распоряжение администрации городского поселения «Город Малоярославец» Калужской области от 26.03.2018 № 54 (лот № 1), № 52 (лот № 2), № 50 (лот № 3). </w:t>
      </w:r>
    </w:p>
    <w:p w:rsidR="00F5282A" w:rsidRDefault="00F5282A" w:rsidP="00F5282A">
      <w:pPr>
        <w:spacing w:after="120"/>
      </w:pPr>
      <w:r>
        <w:t xml:space="preserve">3. </w:t>
      </w:r>
      <w:r w:rsidRPr="00F5282A">
        <w:rPr>
          <w:b/>
        </w:rPr>
        <w:t>Форма собственности</w:t>
      </w:r>
      <w:r>
        <w:t>: неразграниченная.</w:t>
      </w:r>
    </w:p>
    <w:p w:rsidR="00F5282A" w:rsidRDefault="00F5282A" w:rsidP="00F5282A">
      <w:pPr>
        <w:spacing w:after="120"/>
      </w:pPr>
      <w:r>
        <w:t>4</w:t>
      </w:r>
      <w:r w:rsidRPr="00F5282A">
        <w:rPr>
          <w:b/>
        </w:rPr>
        <w:t>. Форма торгов</w:t>
      </w:r>
      <w:r>
        <w:t>: аукцион, открытый по составу участников и по форме подачи предложений о цене предмета торгов.</w:t>
      </w:r>
    </w:p>
    <w:p w:rsidR="00F5282A" w:rsidRDefault="00F5282A" w:rsidP="00F5282A">
      <w:pPr>
        <w:spacing w:after="120"/>
      </w:pPr>
      <w:r>
        <w:t xml:space="preserve">5. </w:t>
      </w:r>
      <w:r w:rsidRPr="00F5282A">
        <w:rPr>
          <w:b/>
        </w:rPr>
        <w:t>Дата, время и место проведения аукциона</w:t>
      </w:r>
      <w:r>
        <w:t>: 27 июня 2018 г. в 11:30 по московскому времени по адресу: г. Калуга, пл. Старый Торг, д. 5, аукционный зал. Порядок проведения аукциона определен в аукционной документации.</w:t>
      </w:r>
    </w:p>
    <w:p w:rsidR="00F5282A" w:rsidRDefault="00F5282A" w:rsidP="00F5282A">
      <w:pPr>
        <w:spacing w:after="120"/>
      </w:pPr>
      <w:r>
        <w:t xml:space="preserve">6. </w:t>
      </w:r>
      <w:r w:rsidRPr="00F5282A">
        <w:rPr>
          <w:b/>
        </w:rPr>
        <w:t>Дата, время и место рассмотрения заявок на участие в аукционе</w:t>
      </w:r>
      <w:r>
        <w:t xml:space="preserve">: 26 июня 2018 г. в 14:50 по месту проведения аукциона. </w:t>
      </w:r>
    </w:p>
    <w:p w:rsidR="00F5282A" w:rsidRDefault="00F5282A" w:rsidP="00F5282A">
      <w:pPr>
        <w:spacing w:after="120"/>
      </w:pPr>
      <w:r>
        <w:t>7</w:t>
      </w:r>
      <w:r w:rsidRPr="00F5282A">
        <w:rPr>
          <w:b/>
        </w:rPr>
        <w:t>. Место, дата и время начала приема заявок на участие в аукционе</w:t>
      </w:r>
      <w:r>
        <w:t xml:space="preserve">: 23 мая 2018 г. в 08:00 по адресу: г. Калуга, пл. Старый Торг, д. 5, к.1.   </w:t>
      </w:r>
    </w:p>
    <w:p w:rsidR="00F5282A" w:rsidRDefault="00F5282A" w:rsidP="00F5282A">
      <w:pPr>
        <w:spacing w:after="120"/>
      </w:pPr>
      <w:r>
        <w:t xml:space="preserve">8. </w:t>
      </w:r>
      <w:r w:rsidRPr="00F5282A">
        <w:rPr>
          <w:b/>
        </w:rPr>
        <w:t>Место, дата и время окончания приема заявок на участие в аукционе</w:t>
      </w:r>
      <w:r>
        <w:t xml:space="preserve">: 22 июня 2018 г. в 13:00 по адресу: г. Калуга, пл. Старый Торг, д. 5, </w:t>
      </w:r>
      <w:bookmarkStart w:id="0" w:name="_GoBack"/>
      <w:bookmarkEnd w:id="0"/>
      <w:r>
        <w:t xml:space="preserve">к.1.   </w:t>
      </w:r>
    </w:p>
    <w:p w:rsidR="00F5282A" w:rsidRDefault="00F5282A" w:rsidP="00F5282A">
      <w:pPr>
        <w:spacing w:after="120"/>
      </w:pPr>
      <w:r>
        <w:t xml:space="preserve">Заявки на участие в аукционе с прилагаемыми документами принимаются с 23 мая 2018 г. по 22 июня 2018 г. по рабочим дням с 08:00 до 13:00 по московскому времени по адресу: г. Калуга, пл. Старый Торг, д. 5, к.1.   </w:t>
      </w:r>
    </w:p>
    <w:p w:rsidR="00F5282A" w:rsidRDefault="00F5282A" w:rsidP="00F5282A">
      <w:pPr>
        <w:spacing w:after="120"/>
      </w:pPr>
      <w:r>
        <w:t>9</w:t>
      </w:r>
      <w:r w:rsidRPr="00F5282A">
        <w:rPr>
          <w:b/>
        </w:rPr>
        <w:t>. Предмет аукциона</w:t>
      </w:r>
      <w:r>
        <w:t>: право заключения договора аренда земельного участка из земель населенных пунктов: с разрешенным использованием: под жилую застройку Индивидуальную:</w:t>
      </w:r>
    </w:p>
    <w:p w:rsidR="00F5282A" w:rsidRDefault="00F5282A" w:rsidP="00F5282A">
      <w:pPr>
        <w:spacing w:after="120"/>
      </w:pPr>
      <w:r w:rsidRPr="00F5282A">
        <w:rPr>
          <w:b/>
        </w:rPr>
        <w:t>Лот № 1</w:t>
      </w:r>
      <w:r>
        <w:t xml:space="preserve"> - с кадастровым номером 40:13:030528:555, площадью 1 000 кв. м, адрес: местоположение установлено относительно ориентира, расположенного в границах участка, почтовый адрес ориентира: Калужская область, р-н Малоярославецкий, г. Малоярославец, ул. Благовещенская, д. 19;</w:t>
      </w:r>
    </w:p>
    <w:p w:rsidR="00F5282A" w:rsidRDefault="00F5282A" w:rsidP="00F5282A">
      <w:pPr>
        <w:spacing w:after="120"/>
      </w:pPr>
      <w:r w:rsidRPr="00F5282A">
        <w:rPr>
          <w:b/>
        </w:rPr>
        <w:t>Лот № 2</w:t>
      </w:r>
      <w:r>
        <w:t xml:space="preserve"> - с кадастровым номером 40:13:030528:544, площадью 1 006 кв. м, адрес: установлено относительно ориентира, расположенного в границах участка, почтовый адрес ориентира: Калужская область, р-н Малоярославецкий, г. Малоярославец, ул. Троицкая, д. 37;</w:t>
      </w:r>
    </w:p>
    <w:p w:rsidR="00066BED" w:rsidRDefault="00F5282A" w:rsidP="00F5282A">
      <w:pPr>
        <w:spacing w:after="120"/>
      </w:pPr>
      <w:r w:rsidRPr="00F5282A">
        <w:rPr>
          <w:b/>
        </w:rPr>
        <w:t>Лот № 3</w:t>
      </w:r>
      <w:r>
        <w:t xml:space="preserve"> - с кадастровым номером 40:13:030528:535, площадью 1 005 кв. м, адрес: установлено относительно ориентира, расположенного в границах участка, почтовый адрес ориентира: Калужская область, р-н Малоярославецкий, г. Малоярославец, ул. Троицкая, д 29.</w:t>
      </w:r>
    </w:p>
    <w:sectPr w:rsidR="0006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B3"/>
    <w:rsid w:val="00066BED"/>
    <w:rsid w:val="003143B3"/>
    <w:rsid w:val="00F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2018-05-24T05:44:00Z</dcterms:created>
  <dcterms:modified xsi:type="dcterms:W3CDTF">2018-05-24T05:45:00Z</dcterms:modified>
</cp:coreProperties>
</file>