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C" w:rsidRDefault="004A3C2C" w:rsidP="00E35B96">
      <w:pPr>
        <w:widowControl w:val="0"/>
        <w:tabs>
          <w:tab w:val="left" w:pos="567"/>
        </w:tabs>
        <w:spacing w:after="0"/>
        <w:ind w:right="125"/>
        <w:jc w:val="center"/>
        <w:rPr>
          <w:rFonts w:eastAsia="Calibri"/>
          <w:sz w:val="28"/>
          <w:szCs w:val="28"/>
          <w:lang w:eastAsia="en-US"/>
        </w:rPr>
      </w:pPr>
    </w:p>
    <w:p w:rsidR="00FD05F8" w:rsidRDefault="00FD05F8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  <w:r w:rsidRPr="005028B8">
        <w:rPr>
          <w:rFonts w:eastAsia="Calibri"/>
          <w:sz w:val="28"/>
          <w:szCs w:val="28"/>
          <w:lang w:eastAsia="en-US"/>
        </w:rPr>
        <w:t>Извещение</w:t>
      </w:r>
      <w:r w:rsidR="007D31A9" w:rsidRPr="005028B8">
        <w:rPr>
          <w:rFonts w:eastAsia="Calibri"/>
          <w:sz w:val="28"/>
          <w:szCs w:val="28"/>
          <w:lang w:eastAsia="en-US"/>
        </w:rPr>
        <w:t xml:space="preserve"> </w:t>
      </w:r>
      <w:r w:rsidRPr="005028B8">
        <w:rPr>
          <w:rFonts w:eastAsia="Calibri"/>
          <w:sz w:val="28"/>
          <w:szCs w:val="28"/>
          <w:lang w:eastAsia="en-US"/>
        </w:rPr>
        <w:t>о проведении открытого</w:t>
      </w:r>
      <w:r w:rsidRPr="005028B8">
        <w:rPr>
          <w:sz w:val="28"/>
          <w:szCs w:val="28"/>
        </w:rPr>
        <w:t xml:space="preserve"> аукциона </w:t>
      </w:r>
    </w:p>
    <w:p w:rsidR="004A3C2C" w:rsidRPr="005028B8" w:rsidRDefault="004A3C2C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</w:p>
    <w:p w:rsidR="00895FC3" w:rsidRPr="005028B8" w:rsidRDefault="00895FC3" w:rsidP="00895FC3">
      <w:pPr>
        <w:widowControl w:val="0"/>
        <w:numPr>
          <w:ilvl w:val="0"/>
          <w:numId w:val="1"/>
        </w:numPr>
        <w:tabs>
          <w:tab w:val="num" w:pos="990"/>
        </w:tabs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Наименование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</w:t>
      </w:r>
      <w:r w:rsidRPr="005028B8">
        <w:rPr>
          <w:rFonts w:eastAsia="Calibri"/>
          <w:sz w:val="26"/>
          <w:szCs w:val="26"/>
          <w:lang w:eastAsia="en-US"/>
        </w:rPr>
        <w:t>Открытый аукцион №1/</w:t>
      </w:r>
      <w:r w:rsidR="0051024F">
        <w:rPr>
          <w:rFonts w:eastAsia="Calibri"/>
          <w:sz w:val="26"/>
          <w:szCs w:val="26"/>
          <w:lang w:eastAsia="en-US"/>
        </w:rPr>
        <w:t xml:space="preserve">19 на право заключения </w:t>
      </w:r>
      <w:proofErr w:type="gramStart"/>
      <w:r w:rsidR="0051024F">
        <w:rPr>
          <w:rFonts w:eastAsia="Calibri"/>
          <w:sz w:val="26"/>
          <w:szCs w:val="26"/>
          <w:lang w:eastAsia="en-US"/>
        </w:rPr>
        <w:t>договора</w:t>
      </w:r>
      <w:proofErr w:type="gramEnd"/>
      <w:r w:rsidRPr="005028B8">
        <w:rPr>
          <w:rFonts w:eastAsia="Calibri"/>
          <w:sz w:val="26"/>
          <w:szCs w:val="26"/>
          <w:lang w:eastAsia="en-US"/>
        </w:rPr>
        <w:t xml:space="preserve"> на размещение нестационарных торговых объектов на территории муниципального образования городского поселения «Город Малоярославец»  (лот №1, лот №2)</w:t>
      </w:r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Организатор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Администрация МО ГП «Город Малоярославец»</w:t>
      </w:r>
      <w:r w:rsidR="0051024F">
        <w:rPr>
          <w:sz w:val="26"/>
          <w:szCs w:val="26"/>
        </w:rPr>
        <w:t>,</w:t>
      </w:r>
      <w:r w:rsidRPr="005028B8">
        <w:rPr>
          <w:sz w:val="26"/>
          <w:szCs w:val="26"/>
        </w:rPr>
        <w:t xml:space="preserve"> отдел по управлению муниципальным имуществом и ЖКХ.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Адрес организатора: город Малоярославец, улица Калужская, дом, 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 xml:space="preserve">Почтовый адрес: 249096, г. Малоярославец, ул. </w:t>
      </w:r>
      <w:proofErr w:type="gramStart"/>
      <w:r w:rsidRPr="005028B8">
        <w:rPr>
          <w:bCs/>
          <w:sz w:val="26"/>
          <w:szCs w:val="26"/>
        </w:rPr>
        <w:t>Калужская</w:t>
      </w:r>
      <w:proofErr w:type="gramEnd"/>
      <w:r w:rsidRPr="005028B8">
        <w:rPr>
          <w:bCs/>
          <w:sz w:val="26"/>
          <w:szCs w:val="26"/>
        </w:rPr>
        <w:t>, д.7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pacing w:val="-2"/>
          <w:sz w:val="26"/>
          <w:szCs w:val="26"/>
          <w:highlight w:val="yellow"/>
        </w:rPr>
      </w:pPr>
      <w:r w:rsidRPr="005028B8">
        <w:rPr>
          <w:bCs/>
          <w:sz w:val="26"/>
          <w:szCs w:val="26"/>
        </w:rPr>
        <w:t xml:space="preserve">Адрес электронной почты: </w:t>
      </w:r>
      <w:r w:rsidRPr="005028B8">
        <w:rPr>
          <w:color w:val="333333"/>
          <w:sz w:val="26"/>
          <w:szCs w:val="26"/>
          <w:shd w:val="clear" w:color="auto" w:fill="FFFFFF"/>
        </w:rPr>
        <w:t>a.otdel@inbox.ru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/>
          <w:bCs/>
          <w:spacing w:val="-2"/>
          <w:sz w:val="26"/>
          <w:szCs w:val="26"/>
        </w:rPr>
      </w:pPr>
      <w:r w:rsidRPr="005028B8">
        <w:rPr>
          <w:sz w:val="26"/>
          <w:szCs w:val="26"/>
        </w:rPr>
        <w:t xml:space="preserve">Официальный </w:t>
      </w:r>
      <w:r w:rsidRPr="005028B8">
        <w:rPr>
          <w:bCs/>
          <w:sz w:val="26"/>
          <w:szCs w:val="26"/>
        </w:rPr>
        <w:t>Интернет-сайт:</w:t>
      </w:r>
      <w:r w:rsidRPr="005028B8">
        <w:rPr>
          <w:bCs/>
          <w:spacing w:val="-2"/>
          <w:sz w:val="26"/>
          <w:szCs w:val="26"/>
        </w:rPr>
        <w:t xml:space="preserve"> </w:t>
      </w:r>
      <w:hyperlink r:id="rId7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Телефон:</w:t>
      </w:r>
      <w:r w:rsidRPr="005028B8">
        <w:rPr>
          <w:bCs/>
          <w:color w:val="0D0D0D"/>
          <w:sz w:val="26"/>
          <w:szCs w:val="26"/>
        </w:rPr>
        <w:t xml:space="preserve"> (48431) 2-19-43</w:t>
      </w:r>
      <w:r w:rsidRPr="005028B8">
        <w:rPr>
          <w:bCs/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Контактное лицо: Заваруева Мария Михайловна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Аукционная документация и проект договора размещается на: официальном сайте  Администрации МО ГП «Город Малоярославец» </w:t>
      </w:r>
      <w:hyperlink r:id="rId8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Срок, место и порядок предоставления документации об аукционе: </w:t>
      </w:r>
    </w:p>
    <w:p w:rsidR="00895FC3" w:rsidRPr="005028B8" w:rsidRDefault="00C43B99" w:rsidP="00C43B99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Заявитель вправе в письменной форме обратиться </w:t>
      </w:r>
      <w:proofErr w:type="gramStart"/>
      <w:r w:rsidRPr="005028B8">
        <w:rPr>
          <w:sz w:val="26"/>
          <w:szCs w:val="26"/>
        </w:rPr>
        <w:t>к организатору аукциона с просьбой о предоставлении документации об аукционе в течение</w:t>
      </w:r>
      <w:proofErr w:type="gramEnd"/>
      <w:r w:rsidRPr="005028B8">
        <w:rPr>
          <w:sz w:val="26"/>
          <w:szCs w:val="26"/>
        </w:rPr>
        <w:t xml:space="preserve"> срока приема заявок. Аукционная документация предоставляется заявителю организатором аукциона не позднее дня следующего за днем его обращения.</w:t>
      </w:r>
    </w:p>
    <w:p w:rsidR="00C43B99" w:rsidRPr="005028B8" w:rsidRDefault="00C43B99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Решение о проведение аукциона: постановление администрации МО ГП «Город Малоярославец» от </w:t>
      </w:r>
      <w:r w:rsidR="007758C7">
        <w:rPr>
          <w:sz w:val="26"/>
          <w:szCs w:val="26"/>
        </w:rPr>
        <w:t>14</w:t>
      </w:r>
      <w:r w:rsidRPr="005028B8">
        <w:rPr>
          <w:sz w:val="26"/>
          <w:szCs w:val="26"/>
        </w:rPr>
        <w:t>.05.2019г. №</w:t>
      </w:r>
      <w:r w:rsidR="007758C7">
        <w:rPr>
          <w:sz w:val="26"/>
          <w:szCs w:val="26"/>
        </w:rPr>
        <w:t>476.</w:t>
      </w:r>
      <w:bookmarkStart w:id="0" w:name="_GoBack"/>
      <w:bookmarkEnd w:id="0"/>
    </w:p>
    <w:p w:rsidR="00895FC3" w:rsidRPr="005028B8" w:rsidRDefault="00800BC0" w:rsidP="00C43B99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Предмет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право на заключение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территории МО ГП «Город Малоярославец»  (лот №1, лот №2)</w:t>
      </w:r>
      <w:r w:rsidR="00895FC3" w:rsidRPr="005028B8">
        <w:rPr>
          <w:rFonts w:eastAsia="Calibri"/>
          <w:sz w:val="26"/>
          <w:szCs w:val="26"/>
          <w:lang w:eastAsia="en-US"/>
        </w:rPr>
        <w:t>.</w:t>
      </w:r>
      <w:r w:rsidR="00895FC3" w:rsidRPr="005028B8">
        <w:rPr>
          <w:sz w:val="26"/>
          <w:szCs w:val="26"/>
        </w:rPr>
        <w:t xml:space="preserve"> </w:t>
      </w:r>
    </w:p>
    <w:p w:rsidR="00895FC3" w:rsidRPr="005028B8" w:rsidRDefault="00123143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Осмотр места размещения НТО осуществляется ежедневно (кроме выходных и праздничных дней) с даты размещения извещения о проведен</w:t>
      </w:r>
      <w:proofErr w:type="gramStart"/>
      <w:r w:rsidRPr="005028B8">
        <w:rPr>
          <w:sz w:val="26"/>
          <w:szCs w:val="26"/>
        </w:rPr>
        <w:t>ии ау</w:t>
      </w:r>
      <w:proofErr w:type="gramEnd"/>
      <w:r w:rsidRPr="005028B8">
        <w:rPr>
          <w:sz w:val="26"/>
          <w:szCs w:val="26"/>
        </w:rPr>
        <w:t>кциона на  официальном сайте администрации МО ГП «Город Малоярославец» и заканчивается за два рабочих дня до даты окончания срока подачи заявок на участие в аукционе. Время осмотра места размещения НТО: по согласованию с организатором.</w:t>
      </w:r>
    </w:p>
    <w:p w:rsidR="00123143" w:rsidRPr="005028B8" w:rsidRDefault="00123143" w:rsidP="00123143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Критерий определения победителя: наиболее высокая цена стоимости на право заключения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территории МО ГП «Город Малоярославец»</w:t>
      </w:r>
      <w:r w:rsidRPr="005028B8">
        <w:rPr>
          <w:bCs/>
          <w:sz w:val="26"/>
          <w:szCs w:val="26"/>
        </w:rPr>
        <w:t>.</w:t>
      </w:r>
    </w:p>
    <w:p w:rsidR="00393500" w:rsidRDefault="00393500" w:rsidP="00CF4C2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 w:rsidRPr="005028B8">
        <w:rPr>
          <w:sz w:val="26"/>
          <w:szCs w:val="26"/>
        </w:rPr>
        <w:t>Срок заключения договора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на размещение </w:t>
      </w:r>
      <w:r w:rsidRPr="005028B8">
        <w:rPr>
          <w:bCs/>
          <w:sz w:val="26"/>
          <w:szCs w:val="26"/>
        </w:rPr>
        <w:t>нестационарного торгового объекта</w:t>
      </w:r>
      <w:r w:rsidRPr="005028B8">
        <w:rPr>
          <w:b/>
          <w:sz w:val="26"/>
          <w:szCs w:val="26"/>
        </w:rPr>
        <w:t xml:space="preserve">: </w:t>
      </w:r>
      <w:r w:rsidRPr="005028B8">
        <w:rPr>
          <w:sz w:val="26"/>
          <w:szCs w:val="26"/>
        </w:rPr>
        <w:t>не менее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10 рабочих дней, но не более 15 рабочих дней со дня размещения информации о результатах аукциона на официальном сайте </w:t>
      </w:r>
      <w:hyperlink r:id="rId9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,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</w:t>
      </w:r>
      <w:proofErr w:type="gramEnd"/>
      <w:r w:rsidRPr="005028B8">
        <w:rPr>
          <w:sz w:val="26"/>
          <w:szCs w:val="26"/>
        </w:rPr>
        <w:t xml:space="preserve"> аукциона только одного заявителя. </w:t>
      </w:r>
    </w:p>
    <w:p w:rsidR="0065270B" w:rsidRPr="0065270B" w:rsidRDefault="0051024F" w:rsidP="006527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д</w:t>
      </w:r>
      <w:r w:rsidR="0065270B" w:rsidRPr="0065270B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5270B" w:rsidRPr="0065270B">
        <w:rPr>
          <w:rFonts w:ascii="Times New Roman" w:hAnsi="Times New Roman" w:cs="Times New Roman"/>
          <w:sz w:val="26"/>
          <w:szCs w:val="26"/>
        </w:rPr>
        <w:t xml:space="preserve"> на размещение нестационарного торгового объекта </w:t>
      </w:r>
      <w:r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65270B">
        <w:rPr>
          <w:rFonts w:ascii="Times New Roman" w:hAnsi="Times New Roman" w:cs="Times New Roman"/>
          <w:sz w:val="26"/>
          <w:szCs w:val="26"/>
        </w:rPr>
        <w:t xml:space="preserve">7 (семь) лет </w:t>
      </w:r>
      <w:r w:rsidR="0065270B" w:rsidRPr="0065270B">
        <w:rPr>
          <w:rFonts w:ascii="Times New Roman" w:hAnsi="Times New Roman" w:cs="Times New Roman"/>
          <w:sz w:val="26"/>
          <w:szCs w:val="26"/>
        </w:rPr>
        <w:t>с мо</w:t>
      </w:r>
      <w:r>
        <w:rPr>
          <w:rFonts w:ascii="Times New Roman" w:hAnsi="Times New Roman" w:cs="Times New Roman"/>
          <w:sz w:val="26"/>
          <w:szCs w:val="26"/>
        </w:rPr>
        <w:t>мента подписания</w:t>
      </w:r>
      <w:r w:rsidR="0065270B" w:rsidRPr="0065270B">
        <w:rPr>
          <w:rFonts w:ascii="Times New Roman" w:hAnsi="Times New Roman" w:cs="Times New Roman"/>
          <w:sz w:val="26"/>
          <w:szCs w:val="26"/>
        </w:rPr>
        <w:t>.</w:t>
      </w:r>
    </w:p>
    <w:p w:rsidR="00393500" w:rsidRPr="005028B8" w:rsidRDefault="00393500" w:rsidP="00393500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Порядок и сроки внесения итоговой  цены предмета аукциона: в соответствии с проектом договора</w:t>
      </w:r>
      <w:r w:rsidRPr="005028B8">
        <w:rPr>
          <w:b/>
          <w:sz w:val="26"/>
          <w:szCs w:val="26"/>
        </w:rPr>
        <w:t>.</w:t>
      </w:r>
    </w:p>
    <w:p w:rsidR="00CF4C28" w:rsidRPr="005028B8" w:rsidRDefault="00CF4C28" w:rsidP="00CF4C2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1"/>
        <w:rPr>
          <w:b/>
          <w:sz w:val="26"/>
          <w:szCs w:val="26"/>
        </w:rPr>
      </w:pPr>
      <w:r w:rsidRPr="005028B8">
        <w:rPr>
          <w:b/>
          <w:sz w:val="26"/>
          <w:szCs w:val="26"/>
        </w:rPr>
        <w:t>«</w:t>
      </w:r>
      <w:r w:rsidRPr="005028B8">
        <w:rPr>
          <w:sz w:val="26"/>
          <w:szCs w:val="26"/>
        </w:rPr>
        <w:t>Шаг аукциона</w:t>
      </w:r>
      <w:r w:rsidRPr="005028B8">
        <w:rPr>
          <w:b/>
          <w:sz w:val="26"/>
          <w:szCs w:val="26"/>
        </w:rPr>
        <w:t>»</w:t>
      </w:r>
      <w:r w:rsidRPr="005028B8">
        <w:rPr>
          <w:sz w:val="26"/>
          <w:szCs w:val="26"/>
        </w:rPr>
        <w:t xml:space="preserve"> составляет 5 % от начальной цены аукциона.</w:t>
      </w:r>
    </w:p>
    <w:p w:rsidR="00CF4C28" w:rsidRPr="005028B8" w:rsidRDefault="00CF4C28" w:rsidP="00CF4C28">
      <w:pPr>
        <w:pStyle w:val="a4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 xml:space="preserve">Сведения о месте, дате, времени и порядке проведения аукциона: </w:t>
      </w:r>
    </w:p>
    <w:p w:rsidR="00CF4C28" w:rsidRPr="005028B8" w:rsidRDefault="00CF4C28" w:rsidP="00CF4C28">
      <w:pPr>
        <w:ind w:left="567"/>
        <w:rPr>
          <w:color w:val="000000"/>
          <w:sz w:val="26"/>
          <w:szCs w:val="26"/>
        </w:rPr>
      </w:pPr>
      <w:proofErr w:type="gramStart"/>
      <w:r w:rsidRPr="005028B8">
        <w:rPr>
          <w:color w:val="000000"/>
          <w:sz w:val="26"/>
          <w:szCs w:val="26"/>
        </w:rPr>
        <w:t>Лот №1 - 18 июня 2019</w:t>
      </w:r>
      <w:r w:rsidRPr="005028B8">
        <w:rPr>
          <w:sz w:val="26"/>
          <w:szCs w:val="26"/>
        </w:rPr>
        <w:t xml:space="preserve"> года, в 11 час.00 мин. по московскому времени (регистрация участников начинается  в 10 час.45 мин.,  завершается в 10 час. 55 мин. по московскому времени)  по адресу: г. Малоярославец, ул. Калужская, д.7, 2 этаж.</w:t>
      </w:r>
      <w:proofErr w:type="gramEnd"/>
    </w:p>
    <w:p w:rsidR="00CF4C28" w:rsidRPr="005028B8" w:rsidRDefault="00CF4C28" w:rsidP="00CF4C28">
      <w:pPr>
        <w:ind w:left="567"/>
        <w:rPr>
          <w:sz w:val="26"/>
          <w:szCs w:val="26"/>
        </w:rPr>
      </w:pPr>
      <w:proofErr w:type="gramStart"/>
      <w:r w:rsidRPr="005028B8">
        <w:rPr>
          <w:color w:val="000000"/>
          <w:sz w:val="26"/>
          <w:szCs w:val="26"/>
        </w:rPr>
        <w:t>Лот №2 - 18 июня 2019</w:t>
      </w:r>
      <w:r w:rsidRPr="005028B8">
        <w:rPr>
          <w:sz w:val="26"/>
          <w:szCs w:val="26"/>
        </w:rPr>
        <w:t xml:space="preserve"> года, в 12 час.00 мин. по московскому времени (регистрация участников начинается  в 11 час.</w:t>
      </w:r>
      <w:r w:rsidR="0051024F">
        <w:rPr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45 мин.,  завершается в 11 час. 55 мин. по московскому времени)  по адресу: г. Малоярославец, ул. Калужская, д.7, 2 этаж. </w:t>
      </w:r>
      <w:proofErr w:type="gramEnd"/>
    </w:p>
    <w:p w:rsidR="005028B8" w:rsidRPr="005028B8" w:rsidRDefault="005028B8" w:rsidP="005028B8">
      <w:pPr>
        <w:tabs>
          <w:tab w:val="left" w:pos="3520"/>
        </w:tabs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lastRenderedPageBreak/>
        <w:t>Порядок проведения аукциона входит в состав аукционной документации.</w:t>
      </w:r>
    </w:p>
    <w:p w:rsidR="005028B8" w:rsidRPr="005028B8" w:rsidRDefault="005028B8" w:rsidP="005028B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Заявка на участие в аукционе:</w:t>
      </w:r>
    </w:p>
    <w:p w:rsidR="005028B8" w:rsidRPr="005028B8" w:rsidRDefault="005028B8" w:rsidP="005028B8">
      <w:pPr>
        <w:widowControl w:val="0"/>
        <w:spacing w:after="0"/>
        <w:ind w:left="709"/>
        <w:rPr>
          <w:b/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.1. Форма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приложение 1 к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.2. Порядок приема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в соответствии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с частью </w:t>
      </w:r>
      <w:r w:rsidRPr="005028B8">
        <w:rPr>
          <w:sz w:val="26"/>
          <w:szCs w:val="26"/>
          <w:lang w:val="en-US"/>
        </w:rPr>
        <w:t>II</w:t>
      </w:r>
      <w:r w:rsidRPr="005028B8">
        <w:rPr>
          <w:sz w:val="26"/>
          <w:szCs w:val="26"/>
        </w:rPr>
        <w:t xml:space="preserve">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 xml:space="preserve">.3. Начало приема заявок: 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color w:val="000000"/>
          <w:sz w:val="26"/>
          <w:szCs w:val="26"/>
        </w:rPr>
        <w:t>с 20 мая  2019 г.</w:t>
      </w:r>
      <w:r w:rsidRPr="005028B8">
        <w:rPr>
          <w:sz w:val="26"/>
          <w:szCs w:val="26"/>
        </w:rPr>
        <w:t xml:space="preserve"> в 10 часов 00 минут по московскому времени по адресу: г. Малоярославец, ул. </w:t>
      </w:r>
      <w:proofErr w:type="gramStart"/>
      <w:r w:rsidRPr="005028B8">
        <w:rPr>
          <w:sz w:val="26"/>
          <w:szCs w:val="26"/>
        </w:rPr>
        <w:t>Калужская</w:t>
      </w:r>
      <w:proofErr w:type="gramEnd"/>
      <w:r w:rsidRPr="005028B8">
        <w:rPr>
          <w:sz w:val="26"/>
          <w:szCs w:val="26"/>
        </w:rPr>
        <w:t>, д.7 с понедельника по пятницу с 10:00 часов до 16:00 часов по московскому времени с перерывом на обед с 13:00 часов до 14:00 часов ежедневно.</w:t>
      </w:r>
    </w:p>
    <w:p w:rsidR="005028B8" w:rsidRPr="0051024F" w:rsidRDefault="005028B8" w:rsidP="005028B8">
      <w:pPr>
        <w:widowControl w:val="0"/>
        <w:numPr>
          <w:ilvl w:val="1"/>
          <w:numId w:val="2"/>
        </w:numPr>
        <w:spacing w:after="0"/>
        <w:ind w:left="142" w:firstLine="567"/>
        <w:rPr>
          <w:sz w:val="26"/>
          <w:szCs w:val="26"/>
        </w:rPr>
      </w:pPr>
      <w:r w:rsidRPr="0051024F">
        <w:rPr>
          <w:sz w:val="26"/>
          <w:szCs w:val="26"/>
        </w:rPr>
        <w:t xml:space="preserve">Окончание приема заявок: </w:t>
      </w:r>
      <w:r w:rsidR="0051024F">
        <w:rPr>
          <w:color w:val="000000"/>
          <w:sz w:val="26"/>
          <w:szCs w:val="26"/>
        </w:rPr>
        <w:t xml:space="preserve">13 июня </w:t>
      </w:r>
      <w:r w:rsidRPr="0051024F">
        <w:rPr>
          <w:color w:val="000000"/>
          <w:sz w:val="26"/>
          <w:szCs w:val="26"/>
        </w:rPr>
        <w:t>2019</w:t>
      </w:r>
      <w:r w:rsidRPr="0051024F">
        <w:rPr>
          <w:sz w:val="26"/>
          <w:szCs w:val="26"/>
        </w:rPr>
        <w:t xml:space="preserve"> г. в 12 часов 00 минут по московскому времени. </w:t>
      </w:r>
    </w:p>
    <w:p w:rsidR="005028B8" w:rsidRPr="0051024F" w:rsidRDefault="0051024F" w:rsidP="005028B8">
      <w:pPr>
        <w:pStyle w:val="a4"/>
        <w:widowControl w:val="0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51024F">
        <w:rPr>
          <w:sz w:val="26"/>
          <w:szCs w:val="26"/>
        </w:rPr>
        <w:t>Дата, время и место рассмотрения заявок на участие в аукционе:</w:t>
      </w:r>
      <w:r w:rsidR="005028B8" w:rsidRPr="0051024F">
        <w:rPr>
          <w:sz w:val="26"/>
          <w:szCs w:val="26"/>
        </w:rPr>
        <w:t xml:space="preserve"> </w:t>
      </w:r>
      <w:r w:rsidR="005028B8" w:rsidRPr="0051024F">
        <w:rPr>
          <w:color w:val="000000"/>
          <w:sz w:val="26"/>
          <w:szCs w:val="26"/>
        </w:rPr>
        <w:t>14 июня 2019</w:t>
      </w:r>
      <w:r w:rsidR="005028B8" w:rsidRPr="0051024F">
        <w:rPr>
          <w:sz w:val="26"/>
          <w:szCs w:val="26"/>
        </w:rPr>
        <w:t xml:space="preserve"> г. в 12 часов 00 минут по мос</w:t>
      </w:r>
      <w:r>
        <w:rPr>
          <w:sz w:val="26"/>
          <w:szCs w:val="26"/>
        </w:rPr>
        <w:t xml:space="preserve">ковскому времени по адресу: г. </w:t>
      </w:r>
      <w:r w:rsidR="005028B8" w:rsidRPr="0051024F">
        <w:rPr>
          <w:sz w:val="26"/>
          <w:szCs w:val="26"/>
        </w:rPr>
        <w:t xml:space="preserve">Малоярославец, ул. Калужская, д.7. </w:t>
      </w:r>
    </w:p>
    <w:p w:rsidR="005028B8" w:rsidRPr="0051024F" w:rsidRDefault="005028B8" w:rsidP="005028B8">
      <w:pPr>
        <w:pStyle w:val="a4"/>
        <w:widowControl w:val="0"/>
        <w:numPr>
          <w:ilvl w:val="0"/>
          <w:numId w:val="2"/>
        </w:numPr>
        <w:spacing w:after="0"/>
        <w:rPr>
          <w:sz w:val="26"/>
          <w:szCs w:val="26"/>
        </w:rPr>
      </w:pPr>
      <w:r w:rsidRPr="0051024F">
        <w:rPr>
          <w:sz w:val="26"/>
          <w:szCs w:val="26"/>
        </w:rPr>
        <w:t>Размер задатка для участия в аукционе не установлен.</w:t>
      </w:r>
    </w:p>
    <w:p w:rsidR="00337008" w:rsidRPr="005028B8" w:rsidRDefault="00337008" w:rsidP="00337008">
      <w:pPr>
        <w:pStyle w:val="a4"/>
        <w:widowControl w:val="0"/>
        <w:spacing w:after="0"/>
        <w:ind w:left="502"/>
        <w:rPr>
          <w:sz w:val="26"/>
          <w:szCs w:val="26"/>
        </w:rPr>
      </w:pPr>
    </w:p>
    <w:p w:rsidR="00E9263F" w:rsidRPr="005028B8" w:rsidRDefault="00E9263F" w:rsidP="00E9263F">
      <w:pPr>
        <w:widowControl w:val="0"/>
        <w:spacing w:after="0"/>
        <w:ind w:left="284"/>
        <w:rPr>
          <w:sz w:val="26"/>
          <w:szCs w:val="26"/>
        </w:rPr>
      </w:pPr>
    </w:p>
    <w:p w:rsidR="00FD05F8" w:rsidRPr="007C3AB5" w:rsidRDefault="00FE7FBF" w:rsidP="00FE7FBF">
      <w:pPr>
        <w:rPr>
          <w:b/>
          <w:sz w:val="26"/>
          <w:szCs w:val="26"/>
        </w:rPr>
      </w:pPr>
      <w:r w:rsidRPr="007C3AB5">
        <w:rPr>
          <w:b/>
          <w:sz w:val="26"/>
          <w:szCs w:val="26"/>
        </w:rPr>
        <w:t xml:space="preserve">Глава Администрации                                                                                   </w:t>
      </w:r>
      <w:r w:rsidR="007C3AB5">
        <w:rPr>
          <w:b/>
          <w:sz w:val="26"/>
          <w:szCs w:val="26"/>
        </w:rPr>
        <w:t xml:space="preserve"> </w:t>
      </w:r>
      <w:r w:rsidR="005028B8" w:rsidRPr="007C3AB5">
        <w:rPr>
          <w:b/>
          <w:sz w:val="26"/>
          <w:szCs w:val="26"/>
        </w:rPr>
        <w:t xml:space="preserve">Р.С. </w:t>
      </w:r>
      <w:r w:rsidRPr="007C3AB5">
        <w:rPr>
          <w:b/>
          <w:sz w:val="26"/>
          <w:szCs w:val="26"/>
        </w:rPr>
        <w:t xml:space="preserve"> </w:t>
      </w:r>
      <w:r w:rsidR="000F3F36" w:rsidRPr="007C3AB5">
        <w:rPr>
          <w:b/>
          <w:sz w:val="26"/>
          <w:szCs w:val="26"/>
        </w:rPr>
        <w:t>Саидов</w:t>
      </w:r>
      <w:r w:rsidRPr="007C3AB5">
        <w:rPr>
          <w:b/>
          <w:sz w:val="26"/>
          <w:szCs w:val="26"/>
        </w:rPr>
        <w:t xml:space="preserve"> </w:t>
      </w:r>
    </w:p>
    <w:p w:rsidR="00AB1A71" w:rsidRPr="007C3AB5" w:rsidRDefault="00FE7FBF">
      <w:pPr>
        <w:rPr>
          <w:sz w:val="26"/>
          <w:szCs w:val="26"/>
        </w:rPr>
      </w:pPr>
      <w:r w:rsidRPr="007C3AB5">
        <w:rPr>
          <w:b/>
          <w:sz w:val="26"/>
          <w:szCs w:val="26"/>
        </w:rPr>
        <w:t xml:space="preserve">МО ГП «Город Малоярославец»          </w:t>
      </w:r>
    </w:p>
    <w:sectPr w:rsidR="00AB1A71" w:rsidRPr="007C3AB5" w:rsidSect="0054174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178"/>
    <w:multiLevelType w:val="multilevel"/>
    <w:tmpl w:val="FC4C994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633" w:hanging="13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4" w:hanging="1350"/>
      </w:pPr>
    </w:lvl>
    <w:lvl w:ilvl="3">
      <w:start w:val="1"/>
      <w:numFmt w:val="decimal"/>
      <w:isLgl/>
      <w:lvlText w:val="%1.%2.%3.%4."/>
      <w:lvlJc w:val="left"/>
      <w:pPr>
        <w:ind w:left="1915" w:hanging="1350"/>
      </w:pPr>
    </w:lvl>
    <w:lvl w:ilvl="4">
      <w:start w:val="1"/>
      <w:numFmt w:val="decimal"/>
      <w:isLgl/>
      <w:lvlText w:val="%1.%2.%3.%4.%5."/>
      <w:lvlJc w:val="left"/>
      <w:pPr>
        <w:ind w:left="2056" w:hanging="1350"/>
      </w:pPr>
    </w:lvl>
    <w:lvl w:ilvl="5">
      <w:start w:val="1"/>
      <w:numFmt w:val="decimal"/>
      <w:isLgl/>
      <w:lvlText w:val="%1.%2.%3.%4.%5.%6."/>
      <w:lvlJc w:val="left"/>
      <w:pPr>
        <w:ind w:left="2287" w:hanging="1440"/>
      </w:pPr>
    </w:lvl>
    <w:lvl w:ilvl="6">
      <w:start w:val="1"/>
      <w:numFmt w:val="decimal"/>
      <w:isLgl/>
      <w:lvlText w:val="%1.%2.%3.%4.%5.%6.%7."/>
      <w:lvlJc w:val="left"/>
      <w:pPr>
        <w:ind w:left="2788" w:hanging="1800"/>
      </w:p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</w:lvl>
  </w:abstractNum>
  <w:abstractNum w:abstractNumId="1">
    <w:nsid w:val="5FB20B63"/>
    <w:multiLevelType w:val="hybridMultilevel"/>
    <w:tmpl w:val="E2882B7E"/>
    <w:lvl w:ilvl="0" w:tplc="A1140D7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5F8"/>
    <w:rsid w:val="000915A8"/>
    <w:rsid w:val="000F3F36"/>
    <w:rsid w:val="00123143"/>
    <w:rsid w:val="002453A4"/>
    <w:rsid w:val="002925E7"/>
    <w:rsid w:val="00337008"/>
    <w:rsid w:val="00393500"/>
    <w:rsid w:val="003F7BF2"/>
    <w:rsid w:val="004135A1"/>
    <w:rsid w:val="00426367"/>
    <w:rsid w:val="004317C8"/>
    <w:rsid w:val="004A3C2C"/>
    <w:rsid w:val="004E0094"/>
    <w:rsid w:val="004E50D2"/>
    <w:rsid w:val="005028B8"/>
    <w:rsid w:val="0051024F"/>
    <w:rsid w:val="0054174A"/>
    <w:rsid w:val="0065270B"/>
    <w:rsid w:val="006D64DE"/>
    <w:rsid w:val="006E31D8"/>
    <w:rsid w:val="007333C8"/>
    <w:rsid w:val="007758C7"/>
    <w:rsid w:val="007B1848"/>
    <w:rsid w:val="007C3AB5"/>
    <w:rsid w:val="007D31A9"/>
    <w:rsid w:val="00800BC0"/>
    <w:rsid w:val="00895FC3"/>
    <w:rsid w:val="009048D0"/>
    <w:rsid w:val="009866D7"/>
    <w:rsid w:val="00A16934"/>
    <w:rsid w:val="00A5282C"/>
    <w:rsid w:val="00AB1A71"/>
    <w:rsid w:val="00B947F4"/>
    <w:rsid w:val="00BD52EB"/>
    <w:rsid w:val="00C43B99"/>
    <w:rsid w:val="00C66389"/>
    <w:rsid w:val="00CF4C28"/>
    <w:rsid w:val="00E35B96"/>
    <w:rsid w:val="00E618D9"/>
    <w:rsid w:val="00E9263F"/>
    <w:rsid w:val="00F002C1"/>
    <w:rsid w:val="00FD05F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0D2"/>
    <w:pPr>
      <w:ind w:left="720"/>
      <w:contextualSpacing/>
    </w:pPr>
  </w:style>
  <w:style w:type="paragraph" w:customStyle="1" w:styleId="ConsPlusNormal">
    <w:name w:val="ConsPlusNormal"/>
    <w:rsid w:val="00652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aloyaroslave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maloyaroslave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maloyaroslav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9FC7-FFD7-40DC-BC21-16EA3683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4</cp:revision>
  <cp:lastPrinted>2019-05-13T12:57:00Z</cp:lastPrinted>
  <dcterms:created xsi:type="dcterms:W3CDTF">2019-05-14T05:46:00Z</dcterms:created>
  <dcterms:modified xsi:type="dcterms:W3CDTF">2019-05-17T05:42:00Z</dcterms:modified>
</cp:coreProperties>
</file>