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FA2A87">
      <w:pPr>
        <w:pStyle w:val="a6"/>
        <w:jc w:val="center"/>
      </w:pPr>
      <w:r>
        <w:rPr>
          <w:noProof/>
        </w:rPr>
        <w:drawing>
          <wp:inline distT="0" distB="0" distL="0" distR="0" wp14:anchorId="0DCD8FC3" wp14:editId="2210E516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Pr="00FA2A87" w:rsidRDefault="00CD3A24" w:rsidP="00CD3A24">
      <w:pPr>
        <w:rPr>
          <w:sz w:val="24"/>
          <w:szCs w:val="24"/>
        </w:rPr>
      </w:pPr>
    </w:p>
    <w:p w:rsidR="00CD3A24" w:rsidRPr="00FA2A87" w:rsidRDefault="00CD3A24" w:rsidP="00FA2A87">
      <w:pPr>
        <w:jc w:val="center"/>
        <w:rPr>
          <w:b/>
          <w:sz w:val="24"/>
          <w:szCs w:val="24"/>
        </w:rPr>
      </w:pPr>
      <w:r w:rsidRPr="00FA2A87">
        <w:rPr>
          <w:sz w:val="24"/>
          <w:szCs w:val="24"/>
        </w:rPr>
        <w:t>от</w:t>
      </w:r>
      <w:r w:rsidR="00EF4F02" w:rsidRPr="00FA2A87">
        <w:rPr>
          <w:sz w:val="24"/>
          <w:szCs w:val="24"/>
        </w:rPr>
        <w:t xml:space="preserve"> </w:t>
      </w:r>
      <w:r w:rsidR="00FA2A87" w:rsidRPr="00FA2A87">
        <w:rPr>
          <w:sz w:val="24"/>
          <w:szCs w:val="24"/>
        </w:rPr>
        <w:t>25.08.2020 г.</w:t>
      </w:r>
      <w:r w:rsidRPr="00FA2A87">
        <w:rPr>
          <w:sz w:val="24"/>
          <w:szCs w:val="24"/>
        </w:rPr>
        <w:t xml:space="preserve">                 </w:t>
      </w:r>
      <w:r w:rsidR="00FA2A87" w:rsidRPr="00FA2A87">
        <w:rPr>
          <w:sz w:val="24"/>
          <w:szCs w:val="24"/>
        </w:rPr>
        <w:t xml:space="preserve">               </w:t>
      </w:r>
      <w:r w:rsidRPr="00FA2A87">
        <w:rPr>
          <w:sz w:val="24"/>
          <w:szCs w:val="24"/>
        </w:rPr>
        <w:t xml:space="preserve">                                                                                          №</w:t>
      </w:r>
      <w:r w:rsidR="000A49F6">
        <w:rPr>
          <w:sz w:val="24"/>
          <w:szCs w:val="24"/>
        </w:rPr>
        <w:t xml:space="preserve"> </w:t>
      </w:r>
      <w:r w:rsidR="00FA2A87" w:rsidRPr="00FA2A87">
        <w:rPr>
          <w:sz w:val="24"/>
          <w:szCs w:val="24"/>
        </w:rPr>
        <w:t>760</w:t>
      </w:r>
    </w:p>
    <w:p w:rsidR="00CD3A24" w:rsidRPr="00FA2A87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 w:rsidRPr="00C50F34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 xml:space="preserve"> </w:t>
      </w:r>
      <w:r w:rsidR="002E08C6">
        <w:rPr>
          <w:b/>
          <w:i/>
          <w:sz w:val="24"/>
          <w:szCs w:val="24"/>
        </w:rPr>
        <w:t xml:space="preserve">принятии решения по проведению капитального ремонта общего имущества в многоквартирных домах, формирующих фонд капитального ремонта на счете регионального </w:t>
      </w:r>
    </w:p>
    <w:p w:rsidR="002E08C6" w:rsidRDefault="002E08C6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оператора»</w:t>
      </w:r>
    </w:p>
    <w:p w:rsidR="000A49F6" w:rsidRPr="00FD7423" w:rsidRDefault="000A49F6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9634FC" w:rsidRDefault="002E08C6" w:rsidP="00FF4B13">
      <w:pPr>
        <w:keepNext/>
        <w:keepLines/>
        <w:widowControl w:val="0"/>
        <w:suppressLineNumbers/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п.6 ст.189 Жилищного кодекса Российской Федерации, для своевременного проведения капитального ремонта общего имущества в многоквартирных домах, формирующих фонд капитального ремонта на счете регионального оператора, в целях принятия решения о проведении капитального ремонта в соответствии с региональной программой капитального ремонта и предложениями регионального оператора, руководствуясь Уставом Муниципального образования городское поселение «город Малоярославец», Администрация МО ГП «Город Малоярославец»</w:t>
      </w:r>
      <w:proofErr w:type="gramEnd"/>
    </w:p>
    <w:p w:rsidR="00CD3A24" w:rsidRPr="00F66F51" w:rsidRDefault="009634FC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66F51">
        <w:rPr>
          <w:rFonts w:ascii="Times New Roman" w:hAnsi="Times New Roman"/>
          <w:sz w:val="24"/>
          <w:szCs w:val="24"/>
        </w:rPr>
        <w:t xml:space="preserve"> </w:t>
      </w:r>
    </w:p>
    <w:p w:rsidR="00CD3A24" w:rsidRDefault="00CD3A24" w:rsidP="00FF4B13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C07F7" w:rsidRPr="003E1540" w:rsidRDefault="009634FC" w:rsidP="00C86B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3A24" w:rsidRPr="002461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B23">
        <w:rPr>
          <w:rFonts w:ascii="Times New Roman" w:hAnsi="Times New Roman" w:cs="Times New Roman"/>
          <w:sz w:val="24"/>
          <w:szCs w:val="24"/>
        </w:rPr>
        <w:t>Утвердить решение о проведении капитального ремонта в многоквартирных домах, расположенных на территории МО ГП «Город Малоярославец», формирующих фонд капитального ремонта на счете регионального оператора, согласно приложению.</w:t>
      </w:r>
    </w:p>
    <w:p w:rsidR="00C86B23" w:rsidRDefault="00C86B23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8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Направить надлежащим образом заверенную копию настоящего постановления региональному оператору – Фонду капитального ремонта многоквартирных домов Калужской области.</w:t>
      </w:r>
    </w:p>
    <w:p w:rsidR="009E2B89" w:rsidRDefault="00C86B23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8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</w:t>
      </w:r>
      <w:r w:rsidR="00B72C5C">
        <w:rPr>
          <w:rFonts w:ascii="Times New Roman" w:hAnsi="Times New Roman" w:cs="Times New Roman"/>
          <w:sz w:val="24"/>
          <w:szCs w:val="24"/>
        </w:rPr>
        <w:t>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подлежит размещению на официальном сайте МО ГП «Город Малоярославец».</w:t>
      </w:r>
    </w:p>
    <w:p w:rsidR="009634FC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8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9E2B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E2B8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r w:rsidR="00CD3A24" w:rsidRPr="003E1540">
        <w:rPr>
          <w:rFonts w:ascii="Times New Roman" w:hAnsi="Times New Roman" w:cs="Times New Roman"/>
          <w:sz w:val="24"/>
          <w:szCs w:val="24"/>
        </w:rPr>
        <w:tab/>
      </w:r>
    </w:p>
    <w:p w:rsidR="00C86B23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B23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B89" w:rsidRPr="004E7CBF" w:rsidRDefault="009E2B89" w:rsidP="009E2B89">
      <w:pPr>
        <w:pStyle w:val="ConsNormal"/>
        <w:ind w:firstLine="540"/>
        <w:jc w:val="both"/>
        <w:rPr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</w:t>
      </w:r>
      <w:r w:rsidR="00EF4F02">
        <w:rPr>
          <w:rFonts w:ascii="Times New Roman" w:hAnsi="Times New Roman" w:cs="Times New Roman"/>
          <w:b/>
          <w:sz w:val="24"/>
          <w:szCs w:val="24"/>
        </w:rPr>
        <w:t>а</w:t>
      </w:r>
      <w:r w:rsidR="00CD3A24"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="00D553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EF4F02">
        <w:rPr>
          <w:rFonts w:ascii="Times New Roman" w:hAnsi="Times New Roman" w:cs="Times New Roman"/>
          <w:b/>
          <w:sz w:val="24"/>
          <w:szCs w:val="24"/>
        </w:rPr>
        <w:t xml:space="preserve">               Р.С. Саидов</w:t>
      </w: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3760CE" w:rsidRDefault="003760CE"/>
    <w:p w:rsidR="003E1540" w:rsidRDefault="003E1540"/>
    <w:p w:rsidR="003E1540" w:rsidRDefault="003E1540"/>
    <w:p w:rsidR="000A49F6" w:rsidRDefault="000A49F6"/>
    <w:p w:rsidR="000A49F6" w:rsidRDefault="000A49F6">
      <w:bookmarkStart w:id="0" w:name="_GoBack"/>
      <w:bookmarkEnd w:id="0"/>
    </w:p>
    <w:p w:rsidR="003E1540" w:rsidRDefault="003E1540"/>
    <w:p w:rsidR="00B45B13" w:rsidRDefault="00B45B13"/>
    <w:p w:rsidR="00B45B13" w:rsidRPr="00B45B13" w:rsidRDefault="00B45B13" w:rsidP="00B45B13">
      <w:pPr>
        <w:jc w:val="right"/>
        <w:rPr>
          <w:sz w:val="22"/>
          <w:szCs w:val="22"/>
        </w:rPr>
      </w:pPr>
      <w:r w:rsidRPr="00B45B13">
        <w:rPr>
          <w:sz w:val="22"/>
          <w:szCs w:val="22"/>
        </w:rPr>
        <w:lastRenderedPageBreak/>
        <w:t>Приложение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  <w:r w:rsidRPr="00B45B13">
        <w:rPr>
          <w:sz w:val="22"/>
          <w:szCs w:val="22"/>
        </w:rPr>
        <w:t>к Постановлению Администрации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  <w:r w:rsidRPr="00B45B13">
        <w:rPr>
          <w:sz w:val="22"/>
          <w:szCs w:val="22"/>
        </w:rPr>
        <w:t>МО ГП «Город Малоярославец»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  <w:r w:rsidRPr="00B45B13">
        <w:rPr>
          <w:sz w:val="22"/>
          <w:szCs w:val="22"/>
        </w:rPr>
        <w:t xml:space="preserve">от </w:t>
      </w:r>
      <w:r w:rsidR="000A49F6">
        <w:rPr>
          <w:sz w:val="22"/>
          <w:szCs w:val="22"/>
        </w:rPr>
        <w:t>25.08.</w:t>
      </w:r>
      <w:r w:rsidRPr="00B45B13">
        <w:rPr>
          <w:sz w:val="22"/>
          <w:szCs w:val="22"/>
        </w:rPr>
        <w:t>2020 г.  №</w:t>
      </w:r>
      <w:r w:rsidR="000A49F6">
        <w:rPr>
          <w:sz w:val="22"/>
          <w:szCs w:val="22"/>
        </w:rPr>
        <w:t xml:space="preserve"> 760</w:t>
      </w:r>
    </w:p>
    <w:p w:rsidR="00B45B13" w:rsidRPr="00B45B13" w:rsidRDefault="00B45B13" w:rsidP="00B45B13">
      <w:pPr>
        <w:jc w:val="right"/>
        <w:rPr>
          <w:sz w:val="22"/>
          <w:szCs w:val="22"/>
        </w:rPr>
      </w:pPr>
    </w:p>
    <w:p w:rsidR="00B45B13" w:rsidRDefault="00B45B13" w:rsidP="00B45B13">
      <w:pPr>
        <w:jc w:val="right"/>
      </w:pPr>
    </w:p>
    <w:tbl>
      <w:tblPr>
        <w:tblStyle w:val="a5"/>
        <w:tblW w:w="107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992"/>
        <w:gridCol w:w="1701"/>
        <w:gridCol w:w="709"/>
        <w:gridCol w:w="1701"/>
        <w:gridCol w:w="1570"/>
      </w:tblGrid>
      <w:tr w:rsidR="00B45B13" w:rsidTr="00321AED">
        <w:trPr>
          <w:trHeight w:val="288"/>
        </w:trPr>
        <w:tc>
          <w:tcPr>
            <w:tcW w:w="568" w:type="dxa"/>
            <w:vMerge w:val="restart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№</w:t>
            </w:r>
          </w:p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053A5">
              <w:rPr>
                <w:b/>
                <w:sz w:val="22"/>
                <w:szCs w:val="22"/>
              </w:rPr>
              <w:t>п</w:t>
            </w:r>
            <w:proofErr w:type="gramEnd"/>
            <w:r w:rsidRPr="00B053A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8647" w:type="dxa"/>
            <w:gridSpan w:val="6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Адрес МКД</w:t>
            </w:r>
          </w:p>
        </w:tc>
        <w:tc>
          <w:tcPr>
            <w:tcW w:w="1570" w:type="dxa"/>
            <w:vMerge w:val="restart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Предельно допустимая стоимость капитального ремонта</w:t>
            </w:r>
          </w:p>
        </w:tc>
      </w:tr>
      <w:tr w:rsidR="00B45B13" w:rsidTr="00321AED">
        <w:trPr>
          <w:trHeight w:val="252"/>
        </w:trPr>
        <w:tc>
          <w:tcPr>
            <w:tcW w:w="568" w:type="dxa"/>
            <w:vMerge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Тип муниципального образования</w:t>
            </w:r>
          </w:p>
        </w:tc>
        <w:tc>
          <w:tcPr>
            <w:tcW w:w="1985" w:type="dxa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92" w:type="dxa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Улица (тип)</w:t>
            </w:r>
          </w:p>
        </w:tc>
        <w:tc>
          <w:tcPr>
            <w:tcW w:w="1701" w:type="dxa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Наименование улицы</w:t>
            </w:r>
          </w:p>
        </w:tc>
        <w:tc>
          <w:tcPr>
            <w:tcW w:w="709" w:type="dxa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Дом</w:t>
            </w:r>
          </w:p>
        </w:tc>
        <w:tc>
          <w:tcPr>
            <w:tcW w:w="1701" w:type="dxa"/>
            <w:vAlign w:val="center"/>
          </w:tcPr>
          <w:p w:rsidR="00B45B13" w:rsidRPr="00B053A5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B053A5">
              <w:rPr>
                <w:b/>
                <w:sz w:val="22"/>
                <w:szCs w:val="22"/>
              </w:rPr>
              <w:t>Вид капитального ремонта</w:t>
            </w:r>
          </w:p>
        </w:tc>
        <w:tc>
          <w:tcPr>
            <w:tcW w:w="1570" w:type="dxa"/>
            <w:vMerge/>
          </w:tcPr>
          <w:p w:rsidR="00B45B13" w:rsidRPr="00B053A5" w:rsidRDefault="00B45B13" w:rsidP="00B45B13">
            <w:pPr>
              <w:jc w:val="right"/>
              <w:rPr>
                <w:sz w:val="22"/>
                <w:szCs w:val="22"/>
              </w:rPr>
            </w:pPr>
          </w:p>
        </w:tc>
      </w:tr>
      <w:tr w:rsidR="00321AED" w:rsidTr="00321AED">
        <w:trPr>
          <w:trHeight w:val="405"/>
        </w:trPr>
        <w:tc>
          <w:tcPr>
            <w:tcW w:w="568" w:type="dxa"/>
            <w:vMerge w:val="restart"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улица</w:t>
            </w:r>
          </w:p>
        </w:tc>
        <w:tc>
          <w:tcPr>
            <w:tcW w:w="1701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17-й Стрелковой дивизии</w:t>
            </w:r>
          </w:p>
        </w:tc>
        <w:tc>
          <w:tcPr>
            <w:tcW w:w="709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321AED" w:rsidRPr="00B053A5" w:rsidRDefault="00321AED" w:rsidP="00321AED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10 780 000,00</w:t>
            </w:r>
          </w:p>
        </w:tc>
      </w:tr>
      <w:tr w:rsidR="00321AED" w:rsidTr="00321AED">
        <w:trPr>
          <w:trHeight w:val="165"/>
        </w:trPr>
        <w:tc>
          <w:tcPr>
            <w:tcW w:w="568" w:type="dxa"/>
            <w:vMerge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3 011 696,00</w:t>
            </w:r>
          </w:p>
        </w:tc>
      </w:tr>
      <w:tr w:rsidR="00321AED" w:rsidTr="00321AED">
        <w:trPr>
          <w:trHeight w:val="300"/>
        </w:trPr>
        <w:tc>
          <w:tcPr>
            <w:tcW w:w="568" w:type="dxa"/>
            <w:vMerge w:val="restart"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улица</w:t>
            </w:r>
          </w:p>
        </w:tc>
        <w:tc>
          <w:tcPr>
            <w:tcW w:w="1701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Ленина</w:t>
            </w:r>
          </w:p>
        </w:tc>
        <w:tc>
          <w:tcPr>
            <w:tcW w:w="709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321AED" w:rsidRPr="00B053A5" w:rsidRDefault="00321AED" w:rsidP="00321AED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6 662 810,00</w:t>
            </w:r>
          </w:p>
        </w:tc>
      </w:tr>
      <w:tr w:rsidR="00321AED" w:rsidTr="00321AED">
        <w:trPr>
          <w:trHeight w:val="195"/>
        </w:trPr>
        <w:tc>
          <w:tcPr>
            <w:tcW w:w="568" w:type="dxa"/>
            <w:vMerge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1AED" w:rsidRPr="00B053A5" w:rsidRDefault="00321AED" w:rsidP="006C0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1 809 248,00</w:t>
            </w:r>
          </w:p>
        </w:tc>
      </w:tr>
      <w:tr w:rsidR="00321AED" w:rsidTr="00321AED">
        <w:trPr>
          <w:trHeight w:val="315"/>
        </w:trPr>
        <w:tc>
          <w:tcPr>
            <w:tcW w:w="568" w:type="dxa"/>
            <w:vMerge w:val="restart"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улица</w:t>
            </w:r>
          </w:p>
        </w:tc>
        <w:tc>
          <w:tcPr>
            <w:tcW w:w="1701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П.Курсантов</w:t>
            </w:r>
          </w:p>
        </w:tc>
        <w:tc>
          <w:tcPr>
            <w:tcW w:w="709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321AED" w:rsidRPr="00B053A5" w:rsidRDefault="00321AED" w:rsidP="00321AED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5 775 000,00</w:t>
            </w:r>
          </w:p>
        </w:tc>
      </w:tr>
      <w:tr w:rsidR="00321AED" w:rsidTr="00321AED">
        <w:trPr>
          <w:trHeight w:val="180"/>
        </w:trPr>
        <w:tc>
          <w:tcPr>
            <w:tcW w:w="568" w:type="dxa"/>
            <w:vMerge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579 412,00</w:t>
            </w:r>
          </w:p>
        </w:tc>
      </w:tr>
      <w:tr w:rsidR="00321AED" w:rsidTr="00A42CFC">
        <w:trPr>
          <w:trHeight w:val="563"/>
        </w:trPr>
        <w:tc>
          <w:tcPr>
            <w:tcW w:w="568" w:type="dxa"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улица</w:t>
            </w:r>
          </w:p>
        </w:tc>
        <w:tc>
          <w:tcPr>
            <w:tcW w:w="1701" w:type="dxa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Садовая</w:t>
            </w:r>
          </w:p>
        </w:tc>
        <w:tc>
          <w:tcPr>
            <w:tcW w:w="709" w:type="dxa"/>
            <w:vAlign w:val="center"/>
          </w:tcPr>
          <w:p w:rsidR="00321AED" w:rsidRPr="00B053A5" w:rsidRDefault="00321AED" w:rsidP="0040594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321AED" w:rsidRPr="00B053A5" w:rsidRDefault="00321AED" w:rsidP="00321AED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 xml:space="preserve">ремонт </w:t>
            </w:r>
            <w:proofErr w:type="spellStart"/>
            <w:r>
              <w:rPr>
                <w:sz w:val="22"/>
                <w:szCs w:val="22"/>
              </w:rPr>
              <w:t>отмостки</w:t>
            </w:r>
            <w:proofErr w:type="spellEnd"/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207 144,00</w:t>
            </w:r>
          </w:p>
        </w:tc>
      </w:tr>
      <w:tr w:rsidR="00321AED" w:rsidTr="00321AED">
        <w:trPr>
          <w:trHeight w:val="315"/>
        </w:trPr>
        <w:tc>
          <w:tcPr>
            <w:tcW w:w="568" w:type="dxa"/>
            <w:vMerge w:val="restart"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улица</w:t>
            </w:r>
          </w:p>
        </w:tc>
        <w:tc>
          <w:tcPr>
            <w:tcW w:w="1701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Садовая</w:t>
            </w:r>
          </w:p>
        </w:tc>
        <w:tc>
          <w:tcPr>
            <w:tcW w:w="709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3 314 850,00</w:t>
            </w:r>
          </w:p>
        </w:tc>
      </w:tr>
      <w:tr w:rsidR="00321AED" w:rsidTr="00321AED">
        <w:trPr>
          <w:trHeight w:val="176"/>
        </w:trPr>
        <w:tc>
          <w:tcPr>
            <w:tcW w:w="568" w:type="dxa"/>
            <w:vMerge/>
            <w:vAlign w:val="center"/>
          </w:tcPr>
          <w:p w:rsidR="00321AED" w:rsidRPr="00B053A5" w:rsidRDefault="00321AED" w:rsidP="00B45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1AED" w:rsidRPr="00B053A5" w:rsidRDefault="00321AED" w:rsidP="005C1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321AED" w:rsidRPr="00B053A5" w:rsidRDefault="00321AED" w:rsidP="00580794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390 156,00</w:t>
            </w:r>
          </w:p>
        </w:tc>
      </w:tr>
      <w:tr w:rsidR="0040594E" w:rsidTr="00321AED">
        <w:trPr>
          <w:trHeight w:val="176"/>
        </w:trPr>
        <w:tc>
          <w:tcPr>
            <w:tcW w:w="568" w:type="dxa"/>
            <w:vAlign w:val="center"/>
          </w:tcPr>
          <w:p w:rsidR="0040594E" w:rsidRPr="00B053A5" w:rsidRDefault="0040594E" w:rsidP="00B45B13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улица</w:t>
            </w:r>
          </w:p>
        </w:tc>
        <w:tc>
          <w:tcPr>
            <w:tcW w:w="1701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Чистовича</w:t>
            </w:r>
          </w:p>
        </w:tc>
        <w:tc>
          <w:tcPr>
            <w:tcW w:w="709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40594E" w:rsidRPr="00B053A5" w:rsidRDefault="00321AE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proofErr w:type="spellStart"/>
            <w:r w:rsidR="0040594E" w:rsidRPr="00B053A5">
              <w:rPr>
                <w:sz w:val="22"/>
                <w:szCs w:val="22"/>
              </w:rPr>
              <w:t>отмостк</w:t>
            </w:r>
            <w:r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1570" w:type="dxa"/>
            <w:vAlign w:val="center"/>
          </w:tcPr>
          <w:p w:rsidR="0040594E" w:rsidRPr="00B053A5" w:rsidRDefault="0040594E" w:rsidP="0058079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329 952,00</w:t>
            </w:r>
          </w:p>
        </w:tc>
      </w:tr>
      <w:tr w:rsidR="0040594E" w:rsidTr="00321AED">
        <w:trPr>
          <w:trHeight w:val="176"/>
        </w:trPr>
        <w:tc>
          <w:tcPr>
            <w:tcW w:w="568" w:type="dxa"/>
            <w:vAlign w:val="center"/>
          </w:tcPr>
          <w:p w:rsidR="0040594E" w:rsidRPr="00B053A5" w:rsidRDefault="0040594E" w:rsidP="00B45B13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улица</w:t>
            </w:r>
          </w:p>
        </w:tc>
        <w:tc>
          <w:tcPr>
            <w:tcW w:w="1701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Щорса</w:t>
            </w:r>
          </w:p>
        </w:tc>
        <w:tc>
          <w:tcPr>
            <w:tcW w:w="709" w:type="dxa"/>
            <w:vAlign w:val="center"/>
          </w:tcPr>
          <w:p w:rsidR="0040594E" w:rsidRPr="00B053A5" w:rsidRDefault="0040594E" w:rsidP="005C178E">
            <w:pPr>
              <w:jc w:val="center"/>
              <w:rPr>
                <w:sz w:val="22"/>
                <w:szCs w:val="22"/>
              </w:rPr>
            </w:pPr>
            <w:r w:rsidRPr="00B053A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40594E" w:rsidRPr="00B053A5" w:rsidRDefault="00A42CFC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proofErr w:type="spellStart"/>
            <w:r w:rsidRPr="00B053A5">
              <w:rPr>
                <w:sz w:val="22"/>
                <w:szCs w:val="22"/>
              </w:rPr>
              <w:t>отмостк</w:t>
            </w:r>
            <w:r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1570" w:type="dxa"/>
            <w:vAlign w:val="center"/>
          </w:tcPr>
          <w:p w:rsidR="0040594E" w:rsidRPr="00B053A5" w:rsidRDefault="0040594E" w:rsidP="0058079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053A5">
              <w:rPr>
                <w:color w:val="333333"/>
                <w:sz w:val="22"/>
                <w:szCs w:val="22"/>
                <w:shd w:val="clear" w:color="auto" w:fill="FFFFFF"/>
              </w:rPr>
              <w:t>284 558,40</w:t>
            </w:r>
          </w:p>
        </w:tc>
      </w:tr>
    </w:tbl>
    <w:p w:rsidR="00B45B13" w:rsidRPr="00B45B13" w:rsidRDefault="00B45B13" w:rsidP="00B45B13">
      <w:pPr>
        <w:jc w:val="right"/>
      </w:pPr>
    </w:p>
    <w:sectPr w:rsidR="00B45B13" w:rsidRPr="00B45B13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A24"/>
    <w:rsid w:val="00001089"/>
    <w:rsid w:val="000532DF"/>
    <w:rsid w:val="0005706C"/>
    <w:rsid w:val="00057DBF"/>
    <w:rsid w:val="00085A10"/>
    <w:rsid w:val="00097B3D"/>
    <w:rsid w:val="000A49F6"/>
    <w:rsid w:val="000B12BE"/>
    <w:rsid w:val="00133318"/>
    <w:rsid w:val="00196460"/>
    <w:rsid w:val="001A5BE6"/>
    <w:rsid w:val="001C07F7"/>
    <w:rsid w:val="001C242A"/>
    <w:rsid w:val="001C514B"/>
    <w:rsid w:val="00206B50"/>
    <w:rsid w:val="002634BA"/>
    <w:rsid w:val="002C5E9D"/>
    <w:rsid w:val="002D10AD"/>
    <w:rsid w:val="002E08C6"/>
    <w:rsid w:val="00321AED"/>
    <w:rsid w:val="003564C1"/>
    <w:rsid w:val="003574CD"/>
    <w:rsid w:val="003760CE"/>
    <w:rsid w:val="003D23A6"/>
    <w:rsid w:val="003E1540"/>
    <w:rsid w:val="003E4C3E"/>
    <w:rsid w:val="0040594E"/>
    <w:rsid w:val="004F5DF2"/>
    <w:rsid w:val="00504ED9"/>
    <w:rsid w:val="0050630D"/>
    <w:rsid w:val="00580794"/>
    <w:rsid w:val="0058627B"/>
    <w:rsid w:val="005C178E"/>
    <w:rsid w:val="005E44EB"/>
    <w:rsid w:val="0062340C"/>
    <w:rsid w:val="006C0AB2"/>
    <w:rsid w:val="006C5573"/>
    <w:rsid w:val="006E1C97"/>
    <w:rsid w:val="00755A72"/>
    <w:rsid w:val="00787009"/>
    <w:rsid w:val="00790C3B"/>
    <w:rsid w:val="007A58AF"/>
    <w:rsid w:val="007C1A9A"/>
    <w:rsid w:val="00821304"/>
    <w:rsid w:val="00914528"/>
    <w:rsid w:val="009634FC"/>
    <w:rsid w:val="00993068"/>
    <w:rsid w:val="009E0096"/>
    <w:rsid w:val="009E2B89"/>
    <w:rsid w:val="009F4F91"/>
    <w:rsid w:val="00A27330"/>
    <w:rsid w:val="00A42CFC"/>
    <w:rsid w:val="00B053A5"/>
    <w:rsid w:val="00B118EF"/>
    <w:rsid w:val="00B32CA5"/>
    <w:rsid w:val="00B45B13"/>
    <w:rsid w:val="00B5031A"/>
    <w:rsid w:val="00B72C5C"/>
    <w:rsid w:val="00B8152E"/>
    <w:rsid w:val="00B93DA9"/>
    <w:rsid w:val="00BA4E70"/>
    <w:rsid w:val="00C07EFD"/>
    <w:rsid w:val="00C60027"/>
    <w:rsid w:val="00C7126D"/>
    <w:rsid w:val="00C84D56"/>
    <w:rsid w:val="00C85E79"/>
    <w:rsid w:val="00C86B23"/>
    <w:rsid w:val="00CD3A24"/>
    <w:rsid w:val="00CE4714"/>
    <w:rsid w:val="00D553C5"/>
    <w:rsid w:val="00E223D2"/>
    <w:rsid w:val="00E305B5"/>
    <w:rsid w:val="00E7302B"/>
    <w:rsid w:val="00E743EE"/>
    <w:rsid w:val="00E74EB4"/>
    <w:rsid w:val="00ED1CB3"/>
    <w:rsid w:val="00EE5ECF"/>
    <w:rsid w:val="00EF4F02"/>
    <w:rsid w:val="00F11319"/>
    <w:rsid w:val="00F46D4B"/>
    <w:rsid w:val="00FA2A87"/>
    <w:rsid w:val="00FE108A"/>
    <w:rsid w:val="00FF242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FA2A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A2A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858B4-C59F-4387-BA44-2BFEB422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4</cp:revision>
  <cp:lastPrinted>2020-08-25T07:43:00Z</cp:lastPrinted>
  <dcterms:created xsi:type="dcterms:W3CDTF">2020-08-25T05:32:00Z</dcterms:created>
  <dcterms:modified xsi:type="dcterms:W3CDTF">2020-08-28T07:29:00Z</dcterms:modified>
</cp:coreProperties>
</file>