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4E" w:rsidRPr="00C07819" w:rsidRDefault="00F61F4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D986F2" wp14:editId="4F1AC9BB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F4E" w:rsidRDefault="00F61F4E">
      <w:pPr>
        <w:pStyle w:val="1"/>
        <w:spacing w:line="192" w:lineRule="auto"/>
        <w:rPr>
          <w:sz w:val="24"/>
          <w:szCs w:val="28"/>
        </w:rPr>
      </w:pPr>
      <w:r w:rsidRPr="00FB16C4">
        <w:rPr>
          <w:sz w:val="24"/>
          <w:szCs w:val="28"/>
        </w:rPr>
        <w:t xml:space="preserve"> </w:t>
      </w:r>
      <w:r w:rsidRPr="00FB16C4">
        <w:rPr>
          <w:b w:val="0"/>
          <w:sz w:val="24"/>
          <w:szCs w:val="28"/>
        </w:rPr>
        <w:t>Калужская область</w:t>
      </w:r>
      <w:r w:rsidRPr="00FB16C4">
        <w:rPr>
          <w:sz w:val="24"/>
          <w:szCs w:val="28"/>
        </w:rPr>
        <w:t xml:space="preserve"> </w:t>
      </w:r>
    </w:p>
    <w:p w:rsidR="00F61F4E" w:rsidRPr="00FB16C4" w:rsidRDefault="00F61F4E">
      <w:pPr>
        <w:pStyle w:val="1"/>
        <w:spacing w:line="192" w:lineRule="auto"/>
        <w:rPr>
          <w:sz w:val="24"/>
          <w:szCs w:val="28"/>
        </w:rPr>
      </w:pPr>
      <w:r w:rsidRPr="00FB16C4">
        <w:rPr>
          <w:sz w:val="24"/>
          <w:szCs w:val="28"/>
        </w:rPr>
        <w:t>АДМИНИСТРАЦИЯ</w:t>
      </w:r>
    </w:p>
    <w:p w:rsidR="00F61F4E" w:rsidRPr="00FB16C4" w:rsidRDefault="00F61F4E">
      <w:pPr>
        <w:spacing w:line="192" w:lineRule="auto"/>
        <w:jc w:val="center"/>
        <w:rPr>
          <w:b/>
          <w:bCs/>
          <w:sz w:val="24"/>
          <w:szCs w:val="28"/>
        </w:rPr>
      </w:pPr>
      <w:r w:rsidRPr="00FB16C4">
        <w:rPr>
          <w:b/>
          <w:bCs/>
          <w:sz w:val="24"/>
          <w:szCs w:val="28"/>
        </w:rPr>
        <w:t>городского поселения</w:t>
      </w:r>
    </w:p>
    <w:p w:rsidR="00F61F4E" w:rsidRPr="00FB16C4" w:rsidRDefault="00F61F4E">
      <w:pPr>
        <w:spacing w:line="192" w:lineRule="auto"/>
        <w:jc w:val="center"/>
        <w:rPr>
          <w:b/>
          <w:sz w:val="24"/>
          <w:szCs w:val="28"/>
        </w:rPr>
      </w:pPr>
      <w:r w:rsidRPr="00FB16C4">
        <w:rPr>
          <w:b/>
          <w:sz w:val="24"/>
          <w:szCs w:val="28"/>
        </w:rPr>
        <w:t xml:space="preserve"> «Город Малоярославец»</w:t>
      </w:r>
    </w:p>
    <w:p w:rsidR="00F61F4E" w:rsidRPr="00FB16C4" w:rsidRDefault="00F61F4E">
      <w:pPr>
        <w:spacing w:line="192" w:lineRule="auto"/>
        <w:jc w:val="center"/>
        <w:rPr>
          <w:b/>
          <w:sz w:val="24"/>
          <w:szCs w:val="28"/>
        </w:rPr>
      </w:pPr>
    </w:p>
    <w:p w:rsidR="00F61F4E" w:rsidRPr="00C07819" w:rsidRDefault="00F61F4E" w:rsidP="00687D6F">
      <w:pPr>
        <w:spacing w:line="192" w:lineRule="auto"/>
        <w:jc w:val="center"/>
        <w:rPr>
          <w:sz w:val="28"/>
          <w:szCs w:val="28"/>
        </w:rPr>
      </w:pPr>
      <w:r w:rsidRPr="00FB16C4">
        <w:rPr>
          <w:b/>
          <w:sz w:val="24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FB16C4" w:rsidRDefault="00F61F4E" w:rsidP="00F61F4E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о</w:t>
      </w:r>
      <w:r w:rsidR="00FA730E" w:rsidRPr="00FB16C4">
        <w:rPr>
          <w:b/>
          <w:sz w:val="24"/>
          <w:szCs w:val="28"/>
        </w:rPr>
        <w:t xml:space="preserve">т </w:t>
      </w:r>
      <w:r>
        <w:rPr>
          <w:b/>
          <w:sz w:val="24"/>
          <w:szCs w:val="28"/>
        </w:rPr>
        <w:t>16.03.2020 г.</w:t>
      </w:r>
      <w:r w:rsidR="00C07819" w:rsidRPr="00FB16C4">
        <w:rPr>
          <w:b/>
          <w:sz w:val="24"/>
          <w:szCs w:val="28"/>
        </w:rPr>
        <w:tab/>
      </w:r>
      <w:r w:rsidR="00C07819" w:rsidRPr="00FB16C4"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 w:rsidR="00C07819" w:rsidRPr="00FB16C4">
        <w:rPr>
          <w:b/>
          <w:sz w:val="24"/>
          <w:szCs w:val="28"/>
        </w:rPr>
        <w:tab/>
      </w:r>
      <w:r w:rsidR="00FA730E" w:rsidRPr="00FB16C4">
        <w:rPr>
          <w:b/>
          <w:sz w:val="24"/>
          <w:szCs w:val="28"/>
        </w:rPr>
        <w:tab/>
      </w:r>
      <w:r w:rsidR="00FA730E" w:rsidRPr="00FB16C4">
        <w:rPr>
          <w:b/>
          <w:sz w:val="24"/>
          <w:szCs w:val="28"/>
        </w:rPr>
        <w:tab/>
      </w:r>
      <w:r w:rsidR="00FA730E" w:rsidRPr="00FB16C4">
        <w:rPr>
          <w:b/>
          <w:sz w:val="24"/>
          <w:szCs w:val="28"/>
        </w:rPr>
        <w:tab/>
      </w:r>
      <w:r w:rsidR="00EF2772" w:rsidRPr="00FB16C4">
        <w:rPr>
          <w:b/>
          <w:sz w:val="24"/>
          <w:szCs w:val="28"/>
        </w:rPr>
        <w:tab/>
      </w:r>
      <w:r w:rsidR="00EF2772" w:rsidRPr="00FB16C4">
        <w:rPr>
          <w:b/>
          <w:sz w:val="24"/>
          <w:szCs w:val="28"/>
        </w:rPr>
        <w:tab/>
      </w:r>
      <w:r w:rsidR="00AF036D" w:rsidRPr="00FB16C4">
        <w:rPr>
          <w:b/>
          <w:sz w:val="24"/>
          <w:szCs w:val="28"/>
        </w:rPr>
        <w:t xml:space="preserve">            № </w:t>
      </w:r>
      <w:r>
        <w:rPr>
          <w:b/>
          <w:sz w:val="24"/>
          <w:szCs w:val="28"/>
        </w:rPr>
        <w:t>234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F61F4E" w:rsidRDefault="00123A84" w:rsidP="00123A84">
      <w:pPr>
        <w:jc w:val="both"/>
        <w:rPr>
          <w:b/>
          <w:bCs/>
          <w:i/>
          <w:sz w:val="24"/>
          <w:szCs w:val="27"/>
        </w:rPr>
      </w:pPr>
      <w:r w:rsidRPr="00FB16C4">
        <w:rPr>
          <w:b/>
          <w:bCs/>
          <w:i/>
          <w:sz w:val="24"/>
          <w:szCs w:val="27"/>
        </w:rPr>
        <w:t xml:space="preserve">Об утверждении административного регламента </w:t>
      </w:r>
    </w:p>
    <w:p w:rsidR="00123A84" w:rsidRPr="00FB16C4" w:rsidRDefault="00123A84" w:rsidP="00123A84">
      <w:pPr>
        <w:jc w:val="both"/>
        <w:rPr>
          <w:b/>
          <w:bCs/>
          <w:i/>
          <w:sz w:val="24"/>
          <w:szCs w:val="27"/>
        </w:rPr>
      </w:pPr>
      <w:r w:rsidRPr="00FB16C4">
        <w:rPr>
          <w:b/>
          <w:bCs/>
          <w:i/>
          <w:sz w:val="24"/>
          <w:szCs w:val="27"/>
        </w:rPr>
        <w:t xml:space="preserve">предоставления муниципальной услуги </w:t>
      </w:r>
    </w:p>
    <w:p w:rsidR="00AF036D" w:rsidRPr="00FB16C4" w:rsidRDefault="00123A84" w:rsidP="00123A84">
      <w:pPr>
        <w:jc w:val="both"/>
        <w:rPr>
          <w:b/>
          <w:bCs/>
          <w:i/>
          <w:sz w:val="24"/>
          <w:szCs w:val="27"/>
        </w:rPr>
      </w:pPr>
      <w:r w:rsidRPr="00FB16C4">
        <w:rPr>
          <w:b/>
          <w:bCs/>
          <w:i/>
          <w:sz w:val="24"/>
          <w:szCs w:val="27"/>
        </w:rPr>
        <w:t>«</w:t>
      </w:r>
      <w:r w:rsidR="00AF036D" w:rsidRPr="00FB16C4">
        <w:rPr>
          <w:b/>
          <w:bCs/>
          <w:i/>
          <w:sz w:val="24"/>
          <w:szCs w:val="27"/>
        </w:rPr>
        <w:t xml:space="preserve">Подготовка и выдача уведомления о соответствии </w:t>
      </w:r>
    </w:p>
    <w:p w:rsidR="00AF036D" w:rsidRPr="00FB16C4" w:rsidRDefault="00AF036D" w:rsidP="00123A84">
      <w:pPr>
        <w:jc w:val="both"/>
        <w:rPr>
          <w:b/>
          <w:bCs/>
          <w:i/>
          <w:sz w:val="24"/>
          <w:szCs w:val="27"/>
        </w:rPr>
      </w:pPr>
      <w:proofErr w:type="gramStart"/>
      <w:r w:rsidRPr="00FB16C4">
        <w:rPr>
          <w:b/>
          <w:bCs/>
          <w:i/>
          <w:sz w:val="24"/>
          <w:szCs w:val="27"/>
        </w:rPr>
        <w:t>указанных</w:t>
      </w:r>
      <w:proofErr w:type="gramEnd"/>
      <w:r w:rsidRPr="00FB16C4">
        <w:rPr>
          <w:b/>
          <w:bCs/>
          <w:i/>
          <w:sz w:val="24"/>
          <w:szCs w:val="27"/>
        </w:rPr>
        <w:t xml:space="preserve"> в уведомлении о планируемых строительстве </w:t>
      </w:r>
    </w:p>
    <w:p w:rsidR="00AF036D" w:rsidRPr="00FB16C4" w:rsidRDefault="00AF036D" w:rsidP="00123A84">
      <w:pPr>
        <w:jc w:val="both"/>
        <w:rPr>
          <w:b/>
          <w:bCs/>
          <w:i/>
          <w:sz w:val="24"/>
          <w:szCs w:val="27"/>
        </w:rPr>
      </w:pPr>
      <w:r w:rsidRPr="00FB16C4">
        <w:rPr>
          <w:b/>
          <w:bCs/>
          <w:i/>
          <w:sz w:val="24"/>
          <w:szCs w:val="27"/>
        </w:rPr>
        <w:t xml:space="preserve">или реконструкции объекта индивидуального жилищного </w:t>
      </w:r>
    </w:p>
    <w:p w:rsidR="00AF036D" w:rsidRPr="00FB16C4" w:rsidRDefault="00AF036D" w:rsidP="00123A84">
      <w:pPr>
        <w:jc w:val="both"/>
        <w:rPr>
          <w:b/>
          <w:bCs/>
          <w:i/>
          <w:sz w:val="24"/>
          <w:szCs w:val="27"/>
        </w:rPr>
      </w:pPr>
      <w:r w:rsidRPr="00FB16C4">
        <w:rPr>
          <w:b/>
          <w:bCs/>
          <w:i/>
          <w:sz w:val="24"/>
          <w:szCs w:val="27"/>
        </w:rPr>
        <w:t xml:space="preserve">строительства или садового дома параметров объекта </w:t>
      </w:r>
    </w:p>
    <w:p w:rsidR="00AF036D" w:rsidRPr="00FB16C4" w:rsidRDefault="00AF036D" w:rsidP="00123A84">
      <w:pPr>
        <w:jc w:val="both"/>
        <w:rPr>
          <w:b/>
          <w:bCs/>
          <w:i/>
          <w:sz w:val="24"/>
          <w:szCs w:val="27"/>
        </w:rPr>
      </w:pPr>
      <w:r w:rsidRPr="00FB16C4">
        <w:rPr>
          <w:b/>
          <w:bCs/>
          <w:i/>
          <w:sz w:val="24"/>
          <w:szCs w:val="27"/>
        </w:rPr>
        <w:t xml:space="preserve">индивидуального жилищного строительства или садового </w:t>
      </w:r>
    </w:p>
    <w:p w:rsidR="00AF036D" w:rsidRPr="00FB16C4" w:rsidRDefault="00AF036D" w:rsidP="00123A84">
      <w:pPr>
        <w:jc w:val="both"/>
        <w:rPr>
          <w:b/>
          <w:bCs/>
          <w:i/>
          <w:sz w:val="24"/>
          <w:szCs w:val="27"/>
        </w:rPr>
      </w:pPr>
      <w:r w:rsidRPr="00FB16C4">
        <w:rPr>
          <w:b/>
          <w:bCs/>
          <w:i/>
          <w:sz w:val="24"/>
          <w:szCs w:val="27"/>
        </w:rPr>
        <w:t xml:space="preserve">дома установленным параметрам и допустимости </w:t>
      </w:r>
    </w:p>
    <w:p w:rsidR="00AF036D" w:rsidRPr="00FB16C4" w:rsidRDefault="00AF036D" w:rsidP="00123A84">
      <w:pPr>
        <w:jc w:val="both"/>
        <w:rPr>
          <w:b/>
          <w:bCs/>
          <w:i/>
          <w:sz w:val="24"/>
          <w:szCs w:val="27"/>
        </w:rPr>
      </w:pPr>
      <w:r w:rsidRPr="00FB16C4">
        <w:rPr>
          <w:b/>
          <w:bCs/>
          <w:i/>
          <w:sz w:val="24"/>
          <w:szCs w:val="27"/>
        </w:rPr>
        <w:t xml:space="preserve">размещения объекта индивидуального жилищного </w:t>
      </w:r>
    </w:p>
    <w:p w:rsidR="004E07FC" w:rsidRPr="00FB16C4" w:rsidRDefault="00AF036D" w:rsidP="00123A84">
      <w:pPr>
        <w:jc w:val="both"/>
        <w:rPr>
          <w:b/>
          <w:bCs/>
          <w:i/>
          <w:sz w:val="24"/>
          <w:szCs w:val="27"/>
        </w:rPr>
      </w:pPr>
      <w:r w:rsidRPr="00FB16C4">
        <w:rPr>
          <w:b/>
          <w:bCs/>
          <w:i/>
          <w:sz w:val="24"/>
          <w:szCs w:val="27"/>
        </w:rPr>
        <w:t>строительства или садового дома на земельном участке</w:t>
      </w:r>
      <w:r w:rsidR="00123A84" w:rsidRPr="00FB16C4">
        <w:rPr>
          <w:b/>
          <w:bCs/>
          <w:i/>
          <w:sz w:val="24"/>
          <w:szCs w:val="27"/>
        </w:rPr>
        <w:t>»</w:t>
      </w:r>
    </w:p>
    <w:p w:rsidR="009102D5" w:rsidRPr="00AF036D" w:rsidRDefault="009102D5" w:rsidP="004E07FC">
      <w:pPr>
        <w:jc w:val="both"/>
        <w:rPr>
          <w:b/>
          <w:bCs/>
          <w:i/>
          <w:iCs/>
          <w:sz w:val="27"/>
          <w:szCs w:val="27"/>
        </w:rPr>
      </w:pPr>
    </w:p>
    <w:p w:rsidR="00FA730E" w:rsidRPr="00FB16C4" w:rsidRDefault="008767A5" w:rsidP="00AF036D">
      <w:pPr>
        <w:ind w:firstLine="567"/>
        <w:jc w:val="both"/>
        <w:rPr>
          <w:sz w:val="24"/>
          <w:szCs w:val="27"/>
        </w:rPr>
      </w:pPr>
      <w:r w:rsidRPr="00FB16C4">
        <w:rPr>
          <w:sz w:val="24"/>
          <w:szCs w:val="27"/>
        </w:rPr>
        <w:t>В соответствии с Федеральным законом от 03.08.2018 года № 340-ФЗ «О внесении изменений в Градостроительный Кодекс РФ в отдельные законодательные акты Российской Федерации»</w:t>
      </w:r>
      <w:r w:rsidR="00B427DC" w:rsidRPr="00FB16C4">
        <w:rPr>
          <w:sz w:val="24"/>
          <w:szCs w:val="27"/>
        </w:rPr>
        <w:t>,</w:t>
      </w:r>
      <w:r w:rsidR="00677043" w:rsidRPr="00FB16C4">
        <w:rPr>
          <w:sz w:val="24"/>
          <w:szCs w:val="27"/>
        </w:rPr>
        <w:t xml:space="preserve"> Приказа Минстроя</w:t>
      </w:r>
      <w:r w:rsidR="00AF036D" w:rsidRPr="00FB16C4">
        <w:rPr>
          <w:sz w:val="24"/>
          <w:szCs w:val="27"/>
        </w:rPr>
        <w:t xml:space="preserve"> России от 19.09.2018 N 591/</w:t>
      </w:r>
      <w:proofErr w:type="gramStart"/>
      <w:r w:rsidR="00AF036D" w:rsidRPr="00FB16C4">
        <w:rPr>
          <w:sz w:val="24"/>
          <w:szCs w:val="27"/>
        </w:rPr>
        <w:t>пр</w:t>
      </w:r>
      <w:proofErr w:type="gramEnd"/>
      <w:r w:rsidR="00AF036D" w:rsidRPr="00FB16C4">
        <w:rPr>
          <w:sz w:val="24"/>
          <w:szCs w:val="27"/>
        </w:rPr>
        <w:t xml:space="preserve"> «</w:t>
      </w:r>
      <w:r w:rsidR="00677043" w:rsidRPr="00FB16C4">
        <w:rPr>
          <w:sz w:val="24"/>
          <w:szCs w:val="27"/>
        </w:rPr>
        <w:t xml:space="preserve">Об утверждении форм уведомлений, необходимых для строительства или реконструкции объекта индивидуального жилищного строительства или садового </w:t>
      </w:r>
      <w:r w:rsidR="00AF036D" w:rsidRPr="00FB16C4">
        <w:rPr>
          <w:sz w:val="24"/>
          <w:szCs w:val="27"/>
        </w:rPr>
        <w:t xml:space="preserve">дома» </w:t>
      </w:r>
      <w:r w:rsidR="00677043" w:rsidRPr="00FB16C4">
        <w:rPr>
          <w:sz w:val="24"/>
          <w:szCs w:val="27"/>
        </w:rPr>
        <w:t>(Зарегистрировано в Минюсте России 27.09.2018 N 52269)</w:t>
      </w:r>
      <w:r w:rsidR="005F56FB" w:rsidRPr="00FB16C4">
        <w:rPr>
          <w:sz w:val="24"/>
          <w:szCs w:val="27"/>
        </w:rPr>
        <w:t>,</w:t>
      </w:r>
      <w:r w:rsidR="00FB16C4">
        <w:rPr>
          <w:sz w:val="24"/>
          <w:szCs w:val="27"/>
        </w:rPr>
        <w:t xml:space="preserve"> </w:t>
      </w:r>
      <w:r w:rsidR="00B427DC" w:rsidRPr="00FB16C4">
        <w:rPr>
          <w:sz w:val="24"/>
          <w:szCs w:val="27"/>
        </w:rPr>
        <w:t>руководствуясь ст. 37 Устава муниципального образования городского поседения «Город Малоярославец»</w:t>
      </w:r>
      <w:r w:rsidR="00FA730E" w:rsidRPr="00FB16C4">
        <w:rPr>
          <w:sz w:val="24"/>
          <w:szCs w:val="27"/>
        </w:rPr>
        <w:t xml:space="preserve">                                             </w:t>
      </w:r>
    </w:p>
    <w:p w:rsidR="00FA730E" w:rsidRPr="00FB16C4" w:rsidRDefault="003343DB" w:rsidP="00095052">
      <w:pPr>
        <w:jc w:val="center"/>
        <w:rPr>
          <w:b/>
          <w:bCs/>
          <w:sz w:val="24"/>
          <w:szCs w:val="27"/>
        </w:rPr>
      </w:pPr>
      <w:r w:rsidRPr="00FB16C4">
        <w:rPr>
          <w:b/>
          <w:bCs/>
          <w:sz w:val="24"/>
          <w:szCs w:val="27"/>
        </w:rPr>
        <w:t>ПОСТАНОВЛЯЕТ</w:t>
      </w:r>
      <w:r w:rsidR="00FA730E" w:rsidRPr="00FB16C4">
        <w:rPr>
          <w:b/>
          <w:bCs/>
          <w:sz w:val="24"/>
          <w:szCs w:val="27"/>
        </w:rPr>
        <w:t>:</w:t>
      </w:r>
    </w:p>
    <w:p w:rsidR="00FB16C4" w:rsidRPr="00FB16C4" w:rsidRDefault="00FB16C4" w:rsidP="00FB16C4">
      <w:pPr>
        <w:pStyle w:val="a6"/>
        <w:tabs>
          <w:tab w:val="left" w:pos="567"/>
        </w:tabs>
        <w:ind w:left="0"/>
        <w:jc w:val="both"/>
        <w:rPr>
          <w:sz w:val="24"/>
          <w:szCs w:val="27"/>
        </w:rPr>
      </w:pPr>
    </w:p>
    <w:p w:rsidR="004C0873" w:rsidRPr="00FB16C4" w:rsidRDefault="00FB16C4" w:rsidP="002B1C59">
      <w:pPr>
        <w:pStyle w:val="a6"/>
        <w:tabs>
          <w:tab w:val="left" w:pos="567"/>
        </w:tabs>
        <w:ind w:left="0"/>
        <w:jc w:val="both"/>
        <w:rPr>
          <w:bCs/>
          <w:sz w:val="24"/>
          <w:szCs w:val="27"/>
        </w:rPr>
      </w:pPr>
      <w:r w:rsidRPr="00FB16C4">
        <w:rPr>
          <w:sz w:val="24"/>
          <w:szCs w:val="27"/>
        </w:rPr>
        <w:t xml:space="preserve">1. </w:t>
      </w:r>
      <w:proofErr w:type="gramStart"/>
      <w:r w:rsidR="004C0873" w:rsidRPr="00FB16C4">
        <w:rPr>
          <w:sz w:val="24"/>
          <w:szCs w:val="27"/>
        </w:rPr>
        <w:t xml:space="preserve">Утвердить </w:t>
      </w:r>
      <w:r w:rsidR="004C0873" w:rsidRPr="00FB16C4">
        <w:rPr>
          <w:bCs/>
          <w:sz w:val="24"/>
          <w:szCs w:val="27"/>
        </w:rPr>
        <w:t>административный регламент предоставления муниципальной услуги «Подготовка и 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в новой редакции.</w:t>
      </w:r>
      <w:proofErr w:type="gramEnd"/>
    </w:p>
    <w:p w:rsidR="004C0873" w:rsidRPr="00FB16C4" w:rsidRDefault="00FB16C4" w:rsidP="002B1C59">
      <w:pPr>
        <w:pStyle w:val="a6"/>
        <w:tabs>
          <w:tab w:val="left" w:pos="567"/>
        </w:tabs>
        <w:ind w:left="0"/>
        <w:jc w:val="both"/>
        <w:rPr>
          <w:bCs/>
          <w:sz w:val="24"/>
          <w:szCs w:val="27"/>
        </w:rPr>
      </w:pPr>
      <w:r w:rsidRPr="00FB16C4">
        <w:rPr>
          <w:sz w:val="24"/>
          <w:szCs w:val="27"/>
        </w:rPr>
        <w:t xml:space="preserve">2. </w:t>
      </w:r>
      <w:proofErr w:type="gramStart"/>
      <w:r w:rsidR="0062087E" w:rsidRPr="00FB16C4">
        <w:rPr>
          <w:sz w:val="24"/>
          <w:szCs w:val="27"/>
        </w:rPr>
        <w:t xml:space="preserve">Отменить постановление </w:t>
      </w:r>
      <w:r w:rsidR="003D272E" w:rsidRPr="00FB16C4">
        <w:rPr>
          <w:sz w:val="24"/>
          <w:szCs w:val="27"/>
        </w:rPr>
        <w:t xml:space="preserve">от 22.01.2019 года </w:t>
      </w:r>
      <w:r w:rsidR="0062087E" w:rsidRPr="00FB16C4">
        <w:rPr>
          <w:sz w:val="24"/>
          <w:szCs w:val="27"/>
        </w:rPr>
        <w:t>№</w:t>
      </w:r>
      <w:r w:rsidR="003D272E" w:rsidRPr="00FB16C4">
        <w:rPr>
          <w:sz w:val="24"/>
          <w:szCs w:val="27"/>
        </w:rPr>
        <w:t>52 об утверждении административного регламента предоставления муниципальной услуги «Подготовка и 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</w:t>
      </w:r>
      <w:proofErr w:type="gramEnd"/>
      <w:r w:rsidR="003D272E" w:rsidRPr="00FB16C4">
        <w:rPr>
          <w:sz w:val="24"/>
          <w:szCs w:val="27"/>
        </w:rPr>
        <w:t xml:space="preserve">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4C0873" w:rsidRPr="00FB16C4">
        <w:rPr>
          <w:sz w:val="24"/>
          <w:szCs w:val="27"/>
        </w:rPr>
        <w:t>.</w:t>
      </w:r>
    </w:p>
    <w:p w:rsidR="00F654AF" w:rsidRPr="00FB16C4" w:rsidRDefault="00FB16C4" w:rsidP="002B1C59">
      <w:pPr>
        <w:pStyle w:val="a6"/>
        <w:tabs>
          <w:tab w:val="left" w:pos="567"/>
        </w:tabs>
        <w:ind w:left="0"/>
        <w:jc w:val="both"/>
        <w:rPr>
          <w:bCs/>
          <w:sz w:val="24"/>
          <w:szCs w:val="27"/>
        </w:rPr>
      </w:pPr>
      <w:r w:rsidRPr="00FB16C4">
        <w:rPr>
          <w:sz w:val="24"/>
          <w:szCs w:val="27"/>
        </w:rPr>
        <w:t xml:space="preserve">3. </w:t>
      </w:r>
      <w:r w:rsidR="00F654AF" w:rsidRPr="00FB16C4">
        <w:rPr>
          <w:sz w:val="24"/>
          <w:szCs w:val="27"/>
        </w:rPr>
        <w:t>Опубликовать настоящее постановление в газете «Малоярославецкий край» и на официальном сайте МО ГП «Город Малоярославец»</w:t>
      </w:r>
      <w:r w:rsidR="000849FC" w:rsidRPr="00FB16C4">
        <w:rPr>
          <w:sz w:val="24"/>
          <w:szCs w:val="28"/>
        </w:rPr>
        <w:t xml:space="preserve"> http://www.admmaloyaroslavec.ru</w:t>
      </w:r>
      <w:r w:rsidR="00F654AF" w:rsidRPr="00FB16C4">
        <w:rPr>
          <w:sz w:val="24"/>
          <w:szCs w:val="27"/>
        </w:rPr>
        <w:t>.</w:t>
      </w:r>
    </w:p>
    <w:p w:rsidR="000849FC" w:rsidRPr="00FB16C4" w:rsidRDefault="003D272E" w:rsidP="002B1C59">
      <w:pPr>
        <w:jc w:val="both"/>
        <w:rPr>
          <w:sz w:val="24"/>
          <w:szCs w:val="27"/>
        </w:rPr>
      </w:pPr>
      <w:r w:rsidRPr="00FB16C4">
        <w:rPr>
          <w:sz w:val="24"/>
          <w:szCs w:val="27"/>
        </w:rPr>
        <w:t>4</w:t>
      </w:r>
      <w:r w:rsidR="003343DB" w:rsidRPr="00FB16C4">
        <w:rPr>
          <w:sz w:val="24"/>
          <w:szCs w:val="27"/>
        </w:rPr>
        <w:t>.</w:t>
      </w:r>
      <w:r w:rsidR="00FB16C4" w:rsidRPr="00FB16C4">
        <w:rPr>
          <w:sz w:val="24"/>
          <w:szCs w:val="27"/>
        </w:rPr>
        <w:t xml:space="preserve"> </w:t>
      </w:r>
      <w:proofErr w:type="gramStart"/>
      <w:r w:rsidR="001375AA" w:rsidRPr="00FB16C4">
        <w:rPr>
          <w:sz w:val="24"/>
          <w:szCs w:val="27"/>
        </w:rPr>
        <w:t>Контроль за</w:t>
      </w:r>
      <w:proofErr w:type="gramEnd"/>
      <w:r w:rsidR="001375AA" w:rsidRPr="00FB16C4">
        <w:rPr>
          <w:sz w:val="24"/>
          <w:szCs w:val="27"/>
        </w:rPr>
        <w:t xml:space="preserve"> исполнением данного постановления</w:t>
      </w:r>
      <w:r w:rsidR="003343DB" w:rsidRPr="00FB16C4">
        <w:rPr>
          <w:sz w:val="24"/>
          <w:szCs w:val="27"/>
        </w:rPr>
        <w:t xml:space="preserve"> </w:t>
      </w:r>
      <w:r w:rsidR="00A527F1" w:rsidRPr="00FB16C4">
        <w:rPr>
          <w:sz w:val="24"/>
          <w:szCs w:val="27"/>
        </w:rPr>
        <w:t xml:space="preserve">возложить на </w:t>
      </w:r>
      <w:r w:rsidR="00267E13" w:rsidRPr="00FB16C4">
        <w:rPr>
          <w:sz w:val="24"/>
          <w:szCs w:val="27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FB16C4">
        <w:rPr>
          <w:sz w:val="24"/>
          <w:szCs w:val="27"/>
        </w:rPr>
        <w:t xml:space="preserve"> МО ГП «Город Малоярославец» Литвинову Ю.Н.</w:t>
      </w:r>
    </w:p>
    <w:p w:rsidR="000B56A3" w:rsidRPr="00FB16C4" w:rsidRDefault="003D272E" w:rsidP="002B1C59">
      <w:pPr>
        <w:jc w:val="both"/>
        <w:rPr>
          <w:b/>
          <w:bCs/>
          <w:sz w:val="24"/>
          <w:szCs w:val="27"/>
        </w:rPr>
      </w:pPr>
      <w:r w:rsidRPr="00FB16C4">
        <w:rPr>
          <w:sz w:val="24"/>
          <w:szCs w:val="27"/>
        </w:rPr>
        <w:t>5</w:t>
      </w:r>
      <w:r w:rsidR="00FB16C4" w:rsidRPr="00FB16C4">
        <w:rPr>
          <w:sz w:val="24"/>
          <w:szCs w:val="27"/>
        </w:rPr>
        <w:t xml:space="preserve">. </w:t>
      </w:r>
      <w:r w:rsidR="000B56A3" w:rsidRPr="00FB16C4">
        <w:rPr>
          <w:sz w:val="24"/>
          <w:szCs w:val="27"/>
        </w:rPr>
        <w:t>Настоящее постановление вступает в силу с момента</w:t>
      </w:r>
      <w:r w:rsidR="00F90F09" w:rsidRPr="00FB16C4">
        <w:rPr>
          <w:sz w:val="24"/>
          <w:szCs w:val="27"/>
        </w:rPr>
        <w:t xml:space="preserve"> опубликования</w:t>
      </w:r>
      <w:r w:rsidR="000B56A3" w:rsidRPr="00FB16C4">
        <w:rPr>
          <w:sz w:val="24"/>
          <w:szCs w:val="27"/>
        </w:rPr>
        <w:t>.</w:t>
      </w:r>
    </w:p>
    <w:p w:rsidR="000B56A3" w:rsidRPr="00FB16C4" w:rsidRDefault="000B56A3" w:rsidP="00941F67">
      <w:pPr>
        <w:pStyle w:val="a4"/>
        <w:ind w:firstLine="0"/>
        <w:rPr>
          <w:sz w:val="24"/>
          <w:szCs w:val="27"/>
        </w:rPr>
      </w:pPr>
    </w:p>
    <w:p w:rsidR="00AF036D" w:rsidRPr="00F61F4E" w:rsidRDefault="00AF036D" w:rsidP="00F61F4E"/>
    <w:p w:rsidR="00FA730E" w:rsidRPr="00F61F4E" w:rsidRDefault="003817DC" w:rsidP="00F61F4E">
      <w:pPr>
        <w:rPr>
          <w:b/>
          <w:sz w:val="24"/>
          <w:szCs w:val="24"/>
        </w:rPr>
      </w:pPr>
      <w:r w:rsidRPr="00F61F4E">
        <w:rPr>
          <w:b/>
          <w:sz w:val="24"/>
          <w:szCs w:val="24"/>
        </w:rPr>
        <w:t>Глав</w:t>
      </w:r>
      <w:r w:rsidR="007F0B88" w:rsidRPr="00F61F4E">
        <w:rPr>
          <w:b/>
          <w:sz w:val="24"/>
          <w:szCs w:val="24"/>
        </w:rPr>
        <w:t>а</w:t>
      </w:r>
      <w:r w:rsidR="004E1788">
        <w:rPr>
          <w:b/>
          <w:sz w:val="24"/>
          <w:szCs w:val="24"/>
        </w:rPr>
        <w:t xml:space="preserve"> Администрации </w:t>
      </w:r>
    </w:p>
    <w:p w:rsidR="003343DB" w:rsidRPr="00F61F4E" w:rsidRDefault="00F838D1" w:rsidP="00F61F4E">
      <w:pPr>
        <w:rPr>
          <w:b/>
          <w:sz w:val="24"/>
          <w:szCs w:val="24"/>
        </w:rPr>
      </w:pPr>
      <w:r w:rsidRPr="00F61F4E">
        <w:rPr>
          <w:b/>
          <w:sz w:val="24"/>
          <w:szCs w:val="24"/>
        </w:rPr>
        <w:t>МО ГП «Город Малоярославец»</w:t>
      </w:r>
      <w:r w:rsidR="007F0B88" w:rsidRPr="00F61F4E">
        <w:rPr>
          <w:b/>
          <w:sz w:val="24"/>
          <w:szCs w:val="24"/>
        </w:rPr>
        <w:tab/>
      </w:r>
      <w:r w:rsidR="007F0B88" w:rsidRPr="00F61F4E">
        <w:rPr>
          <w:b/>
          <w:sz w:val="24"/>
          <w:szCs w:val="24"/>
        </w:rPr>
        <w:tab/>
      </w:r>
      <w:r w:rsidR="007F0B88" w:rsidRPr="00F61F4E">
        <w:rPr>
          <w:b/>
          <w:sz w:val="24"/>
          <w:szCs w:val="24"/>
        </w:rPr>
        <w:tab/>
      </w:r>
      <w:bookmarkStart w:id="0" w:name="_GoBack"/>
      <w:bookmarkEnd w:id="0"/>
      <w:r w:rsidR="007F0B88" w:rsidRPr="00F61F4E">
        <w:rPr>
          <w:b/>
          <w:sz w:val="24"/>
          <w:szCs w:val="24"/>
        </w:rPr>
        <w:tab/>
      </w:r>
      <w:r w:rsidR="007F0B88" w:rsidRPr="00F61F4E">
        <w:rPr>
          <w:b/>
          <w:sz w:val="24"/>
          <w:szCs w:val="24"/>
        </w:rPr>
        <w:tab/>
      </w:r>
      <w:r w:rsidR="00F61F4E">
        <w:rPr>
          <w:b/>
          <w:sz w:val="24"/>
          <w:szCs w:val="24"/>
        </w:rPr>
        <w:tab/>
      </w:r>
      <w:r w:rsidR="00F61F4E">
        <w:rPr>
          <w:b/>
          <w:sz w:val="24"/>
          <w:szCs w:val="24"/>
        </w:rPr>
        <w:tab/>
      </w:r>
      <w:r w:rsidR="00F61F4E">
        <w:rPr>
          <w:b/>
          <w:sz w:val="24"/>
          <w:szCs w:val="24"/>
        </w:rPr>
        <w:tab/>
      </w:r>
      <w:r w:rsidR="009102D5" w:rsidRPr="00F61F4E">
        <w:rPr>
          <w:b/>
          <w:sz w:val="24"/>
          <w:szCs w:val="24"/>
        </w:rPr>
        <w:t>Р.С.</w:t>
      </w:r>
      <w:r w:rsidR="00F61F4E">
        <w:rPr>
          <w:b/>
          <w:sz w:val="24"/>
          <w:szCs w:val="24"/>
        </w:rPr>
        <w:t xml:space="preserve"> </w:t>
      </w:r>
      <w:r w:rsidR="009102D5" w:rsidRPr="00F61F4E">
        <w:rPr>
          <w:b/>
          <w:sz w:val="24"/>
          <w:szCs w:val="24"/>
        </w:rPr>
        <w:t>Саидов</w:t>
      </w:r>
    </w:p>
    <w:sectPr w:rsidR="003343DB" w:rsidRPr="00F61F4E" w:rsidSect="00F61F4E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7B5A31"/>
    <w:multiLevelType w:val="hybridMultilevel"/>
    <w:tmpl w:val="1FF2E418"/>
    <w:lvl w:ilvl="0" w:tplc="1D9EA4F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144"/>
    <w:rsid w:val="00035E51"/>
    <w:rsid w:val="000475DD"/>
    <w:rsid w:val="00062EED"/>
    <w:rsid w:val="00063793"/>
    <w:rsid w:val="000849FC"/>
    <w:rsid w:val="00095052"/>
    <w:rsid w:val="000B2236"/>
    <w:rsid w:val="000B56A3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D069F"/>
    <w:rsid w:val="00237BD0"/>
    <w:rsid w:val="0024125A"/>
    <w:rsid w:val="00263E06"/>
    <w:rsid w:val="00267E13"/>
    <w:rsid w:val="00284BBE"/>
    <w:rsid w:val="002908F9"/>
    <w:rsid w:val="00290F8D"/>
    <w:rsid w:val="002B1C59"/>
    <w:rsid w:val="002B1C88"/>
    <w:rsid w:val="002C40AB"/>
    <w:rsid w:val="00313ECC"/>
    <w:rsid w:val="003343DB"/>
    <w:rsid w:val="00353A6B"/>
    <w:rsid w:val="00367705"/>
    <w:rsid w:val="00380249"/>
    <w:rsid w:val="003817DC"/>
    <w:rsid w:val="00381D0A"/>
    <w:rsid w:val="003A44CF"/>
    <w:rsid w:val="003B0549"/>
    <w:rsid w:val="003C16C2"/>
    <w:rsid w:val="003C2D99"/>
    <w:rsid w:val="003D272E"/>
    <w:rsid w:val="003D7B42"/>
    <w:rsid w:val="003E09CF"/>
    <w:rsid w:val="004022DC"/>
    <w:rsid w:val="004139C4"/>
    <w:rsid w:val="00423205"/>
    <w:rsid w:val="00423E57"/>
    <w:rsid w:val="00436A3F"/>
    <w:rsid w:val="00442D74"/>
    <w:rsid w:val="00450E21"/>
    <w:rsid w:val="004815CA"/>
    <w:rsid w:val="00494DEF"/>
    <w:rsid w:val="004B5F2C"/>
    <w:rsid w:val="004C0873"/>
    <w:rsid w:val="004C20D6"/>
    <w:rsid w:val="004E07FC"/>
    <w:rsid w:val="004E1788"/>
    <w:rsid w:val="004F102A"/>
    <w:rsid w:val="00550991"/>
    <w:rsid w:val="00561852"/>
    <w:rsid w:val="00571C24"/>
    <w:rsid w:val="00595928"/>
    <w:rsid w:val="005A0570"/>
    <w:rsid w:val="005A60E6"/>
    <w:rsid w:val="005D3836"/>
    <w:rsid w:val="005E63DD"/>
    <w:rsid w:val="005F56FB"/>
    <w:rsid w:val="00605DC6"/>
    <w:rsid w:val="0062087E"/>
    <w:rsid w:val="0062728A"/>
    <w:rsid w:val="0066077A"/>
    <w:rsid w:val="00677043"/>
    <w:rsid w:val="00681325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834753"/>
    <w:rsid w:val="00860EB3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41F67"/>
    <w:rsid w:val="00980C0E"/>
    <w:rsid w:val="00992BD3"/>
    <w:rsid w:val="009E3D56"/>
    <w:rsid w:val="00A14F96"/>
    <w:rsid w:val="00A37024"/>
    <w:rsid w:val="00A527F1"/>
    <w:rsid w:val="00A632C9"/>
    <w:rsid w:val="00A764A0"/>
    <w:rsid w:val="00A87345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87FF4"/>
    <w:rsid w:val="00BF4351"/>
    <w:rsid w:val="00BF637C"/>
    <w:rsid w:val="00C07819"/>
    <w:rsid w:val="00C314B3"/>
    <w:rsid w:val="00C32E36"/>
    <w:rsid w:val="00C52EF1"/>
    <w:rsid w:val="00C86055"/>
    <w:rsid w:val="00C978E5"/>
    <w:rsid w:val="00CB6F6D"/>
    <w:rsid w:val="00CF7C91"/>
    <w:rsid w:val="00D040E3"/>
    <w:rsid w:val="00D4290F"/>
    <w:rsid w:val="00D45912"/>
    <w:rsid w:val="00D5246F"/>
    <w:rsid w:val="00D555A0"/>
    <w:rsid w:val="00D61619"/>
    <w:rsid w:val="00D95C36"/>
    <w:rsid w:val="00DA46D5"/>
    <w:rsid w:val="00DB11E9"/>
    <w:rsid w:val="00DC00B8"/>
    <w:rsid w:val="00DC2153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61F4E"/>
    <w:rsid w:val="00F654AF"/>
    <w:rsid w:val="00F66DFE"/>
    <w:rsid w:val="00F759D4"/>
    <w:rsid w:val="00F838D1"/>
    <w:rsid w:val="00F90F09"/>
    <w:rsid w:val="00F912C6"/>
    <w:rsid w:val="00F959EF"/>
    <w:rsid w:val="00FA149C"/>
    <w:rsid w:val="00FA2939"/>
    <w:rsid w:val="00FA730E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8</cp:revision>
  <cp:lastPrinted>2020-03-16T06:23:00Z</cp:lastPrinted>
  <dcterms:created xsi:type="dcterms:W3CDTF">2020-03-16T08:26:00Z</dcterms:created>
  <dcterms:modified xsi:type="dcterms:W3CDTF">2020-03-17T05:58:00Z</dcterms:modified>
</cp:coreProperties>
</file>