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EC1" w:rsidRPr="004179C1" w:rsidRDefault="00D85EC1" w:rsidP="00D85EC1">
      <w:pPr>
        <w:jc w:val="center"/>
      </w:pPr>
      <w:r>
        <w:rPr>
          <w:noProof/>
        </w:rPr>
        <w:drawing>
          <wp:inline distT="0" distB="0" distL="0" distR="0">
            <wp:extent cx="445135" cy="5327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EC1" w:rsidRPr="004179C1" w:rsidRDefault="00D85EC1" w:rsidP="00D85EC1">
      <w:pPr>
        <w:jc w:val="center"/>
        <w:rPr>
          <w:b/>
        </w:rPr>
      </w:pPr>
      <w:r w:rsidRPr="004179C1">
        <w:rPr>
          <w:b/>
        </w:rPr>
        <w:t>Калужская область</w:t>
      </w:r>
    </w:p>
    <w:p w:rsidR="00D85EC1" w:rsidRPr="004179C1" w:rsidRDefault="00D85EC1" w:rsidP="00D85EC1">
      <w:pPr>
        <w:jc w:val="center"/>
        <w:rPr>
          <w:b/>
        </w:rPr>
      </w:pPr>
      <w:r w:rsidRPr="004179C1">
        <w:rPr>
          <w:b/>
        </w:rPr>
        <w:t>Малоярославецкий район</w:t>
      </w:r>
    </w:p>
    <w:p w:rsidR="00D85EC1" w:rsidRPr="004179C1" w:rsidRDefault="00D85EC1" w:rsidP="00D85EC1">
      <w:pPr>
        <w:jc w:val="center"/>
        <w:rPr>
          <w:b/>
        </w:rPr>
      </w:pPr>
      <w:r w:rsidRPr="004179C1">
        <w:rPr>
          <w:b/>
        </w:rPr>
        <w:t>АДМИНИСТРАЦИЯ</w:t>
      </w:r>
    </w:p>
    <w:p w:rsidR="00D85EC1" w:rsidRPr="004179C1" w:rsidRDefault="00D85EC1" w:rsidP="00D85EC1">
      <w:pPr>
        <w:jc w:val="center"/>
        <w:rPr>
          <w:b/>
        </w:rPr>
      </w:pPr>
      <w:r w:rsidRPr="004179C1">
        <w:rPr>
          <w:b/>
        </w:rPr>
        <w:t>муниципального образования</w:t>
      </w:r>
    </w:p>
    <w:p w:rsidR="00D85EC1" w:rsidRPr="004179C1" w:rsidRDefault="00D85EC1" w:rsidP="00D85EC1">
      <w:pPr>
        <w:jc w:val="center"/>
        <w:rPr>
          <w:b/>
        </w:rPr>
      </w:pPr>
      <w:r w:rsidRPr="004179C1">
        <w:rPr>
          <w:b/>
        </w:rPr>
        <w:t>городское поселение</w:t>
      </w:r>
    </w:p>
    <w:p w:rsidR="00D85EC1" w:rsidRPr="004179C1" w:rsidRDefault="00D85EC1" w:rsidP="00D85EC1">
      <w:pPr>
        <w:jc w:val="center"/>
        <w:rPr>
          <w:b/>
        </w:rPr>
      </w:pPr>
      <w:r w:rsidRPr="004179C1">
        <w:rPr>
          <w:b/>
        </w:rPr>
        <w:t>«Город Малоярославец»</w:t>
      </w:r>
    </w:p>
    <w:p w:rsidR="00D85EC1" w:rsidRPr="004179C1" w:rsidRDefault="00D85EC1" w:rsidP="00D85EC1">
      <w:pPr>
        <w:jc w:val="center"/>
        <w:rPr>
          <w:b/>
        </w:rPr>
      </w:pPr>
    </w:p>
    <w:p w:rsidR="00D85EC1" w:rsidRPr="004179C1" w:rsidRDefault="00D85EC1" w:rsidP="00D85EC1">
      <w:pPr>
        <w:jc w:val="center"/>
        <w:rPr>
          <w:b/>
        </w:rPr>
      </w:pPr>
      <w:r w:rsidRPr="004179C1">
        <w:rPr>
          <w:b/>
        </w:rPr>
        <w:t>ПОСТАНОВЛЕНИЕ</w:t>
      </w:r>
    </w:p>
    <w:p w:rsidR="00D85EC1" w:rsidRPr="004179C1" w:rsidRDefault="00D85EC1" w:rsidP="00D85EC1"/>
    <w:p w:rsidR="00D85EC1" w:rsidRDefault="00D85EC1" w:rsidP="00D85EC1">
      <w:pPr>
        <w:rPr>
          <w:u w:val="single"/>
        </w:rPr>
      </w:pPr>
      <w:r w:rsidRPr="004179C1">
        <w:t xml:space="preserve"> от «</w:t>
      </w:r>
      <w:r>
        <w:rPr>
          <w:u w:val="single"/>
        </w:rPr>
        <w:t>14</w:t>
      </w:r>
      <w:r>
        <w:t>» мая</w:t>
      </w:r>
      <w:r w:rsidRPr="004179C1">
        <w:t xml:space="preserve"> 201</w:t>
      </w:r>
      <w:r>
        <w:t>9</w:t>
      </w:r>
      <w:r w:rsidRPr="004179C1">
        <w:t xml:space="preserve"> г.                                                                                            </w:t>
      </w:r>
      <w:r>
        <w:t xml:space="preserve">                 </w:t>
      </w:r>
      <w:r w:rsidRPr="004179C1">
        <w:t>№</w:t>
      </w:r>
      <w:r>
        <w:t xml:space="preserve"> 479</w:t>
      </w:r>
    </w:p>
    <w:p w:rsidR="00D85EC1" w:rsidRDefault="00D85EC1" w:rsidP="00D85EC1">
      <w:pPr>
        <w:jc w:val="both"/>
        <w:rPr>
          <w:sz w:val="28"/>
          <w:szCs w:val="28"/>
        </w:rPr>
      </w:pPr>
    </w:p>
    <w:p w:rsidR="00D85EC1" w:rsidRPr="000D1D56" w:rsidRDefault="00D85EC1" w:rsidP="00D85EC1">
      <w:pPr>
        <w:jc w:val="both"/>
        <w:rPr>
          <w:b/>
          <w:i/>
          <w:color w:val="000000"/>
          <w:sz w:val="20"/>
          <w:szCs w:val="20"/>
        </w:rPr>
      </w:pPr>
      <w:r w:rsidRPr="000D1D56">
        <w:rPr>
          <w:b/>
          <w:i/>
          <w:color w:val="000000"/>
          <w:sz w:val="20"/>
          <w:szCs w:val="20"/>
        </w:rPr>
        <w:t>О внесении изменений в Постановление Администрации МО ГП «Город Малоярославец» № 27 от 19.01.2018г. «Об утверждении Порядка предоставления субсидий муниципальным унитарным предприятиям, в целях финансового обеспечения (возмещения) затрат в связи с выполнением работ, оказанием услуг на территории МО ГП «Город Малоярославец»</w:t>
      </w:r>
    </w:p>
    <w:p w:rsidR="00D85EC1" w:rsidRDefault="00D85EC1" w:rsidP="00D85EC1">
      <w:pPr>
        <w:jc w:val="both"/>
        <w:rPr>
          <w:color w:val="000000"/>
          <w:sz w:val="28"/>
          <w:szCs w:val="28"/>
        </w:rPr>
      </w:pPr>
    </w:p>
    <w:p w:rsidR="00D85EC1" w:rsidRPr="003B3433" w:rsidRDefault="00D85EC1" w:rsidP="00D85EC1">
      <w:pPr>
        <w:jc w:val="both"/>
        <w:rPr>
          <w:sz w:val="26"/>
          <w:szCs w:val="26"/>
        </w:rPr>
      </w:pPr>
      <w:r w:rsidRPr="003B3433">
        <w:rPr>
          <w:sz w:val="26"/>
          <w:szCs w:val="26"/>
        </w:rPr>
        <w:t xml:space="preserve">           </w:t>
      </w:r>
      <w:proofErr w:type="gramStart"/>
      <w:r w:rsidRPr="003B3433">
        <w:rPr>
          <w:sz w:val="26"/>
          <w:szCs w:val="26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Федерального закона от 14.11.2002 №161-ФЗ «О государственных и муниципальных унитарных предприятиях»,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</w:t>
      </w:r>
      <w:proofErr w:type="gramEnd"/>
      <w:r w:rsidRPr="003B3433">
        <w:rPr>
          <w:sz w:val="26"/>
          <w:szCs w:val="26"/>
        </w:rPr>
        <w:t xml:space="preserve"> (</w:t>
      </w:r>
      <w:proofErr w:type="gramStart"/>
      <w:r w:rsidRPr="003B3433">
        <w:rPr>
          <w:sz w:val="26"/>
          <w:szCs w:val="26"/>
        </w:rPr>
        <w:t xml:space="preserve">муниципальным) учреждениям), индивидуальным предпринимателям, а также физическим лицам-производителям товаров, работ, услуг», руководствуясь ст. 36 Устава МО ГП «Город Малоярославец», Администрация </w:t>
      </w:r>
      <w:proofErr w:type="gramEnd"/>
    </w:p>
    <w:p w:rsidR="00D85EC1" w:rsidRPr="003B3433" w:rsidRDefault="00D85EC1" w:rsidP="00D85EC1">
      <w:pPr>
        <w:jc w:val="both"/>
        <w:rPr>
          <w:sz w:val="26"/>
          <w:szCs w:val="26"/>
        </w:rPr>
      </w:pPr>
    </w:p>
    <w:p w:rsidR="00D85EC1" w:rsidRPr="003B3433" w:rsidRDefault="00D85EC1" w:rsidP="00D85EC1">
      <w:pPr>
        <w:jc w:val="center"/>
        <w:rPr>
          <w:b/>
          <w:sz w:val="26"/>
          <w:szCs w:val="26"/>
        </w:rPr>
      </w:pPr>
      <w:r w:rsidRPr="003B3433">
        <w:rPr>
          <w:b/>
          <w:sz w:val="26"/>
          <w:szCs w:val="26"/>
        </w:rPr>
        <w:t>ПОСТАНОВЛЯЕТ:</w:t>
      </w:r>
    </w:p>
    <w:p w:rsidR="00D85EC1" w:rsidRPr="003B3433" w:rsidRDefault="00D85EC1" w:rsidP="00D85EC1">
      <w:pPr>
        <w:jc w:val="center"/>
        <w:rPr>
          <w:b/>
          <w:sz w:val="26"/>
          <w:szCs w:val="26"/>
        </w:rPr>
      </w:pPr>
    </w:p>
    <w:p w:rsidR="00D85EC1" w:rsidRPr="00EE66A5" w:rsidRDefault="00D85EC1" w:rsidP="00D85EC1">
      <w:pPr>
        <w:jc w:val="both"/>
        <w:rPr>
          <w:sz w:val="26"/>
          <w:szCs w:val="26"/>
        </w:rPr>
      </w:pPr>
      <w:r w:rsidRPr="00EE66A5">
        <w:rPr>
          <w:sz w:val="26"/>
          <w:szCs w:val="26"/>
        </w:rPr>
        <w:t>1.Внести следующие изменения в Приложение № 1 к Постановлению Администрации МО ГП «Город Малоярославец» № 27 от 19.01.2018г.:</w:t>
      </w:r>
    </w:p>
    <w:p w:rsidR="00D85EC1" w:rsidRPr="00EE66A5" w:rsidRDefault="00D85EC1" w:rsidP="00D85EC1">
      <w:pPr>
        <w:ind w:right="-1"/>
        <w:jc w:val="both"/>
        <w:rPr>
          <w:spacing w:val="-1"/>
          <w:sz w:val="26"/>
          <w:szCs w:val="26"/>
        </w:rPr>
      </w:pPr>
      <w:r w:rsidRPr="00EE66A5">
        <w:rPr>
          <w:sz w:val="26"/>
          <w:szCs w:val="26"/>
        </w:rPr>
        <w:t xml:space="preserve">- «п. 1.4. изложить в следующей редакции: «1.4. </w:t>
      </w:r>
      <w:proofErr w:type="gramStart"/>
      <w:r w:rsidRPr="00EE66A5">
        <w:rPr>
          <w:color w:val="000000"/>
          <w:sz w:val="26"/>
          <w:szCs w:val="26"/>
        </w:rPr>
        <w:t xml:space="preserve">Субсидии из местного бюджета предоставляются в соответствии с решением о бюджете муниципального образования городское поселение «Город Малоярославец» (далее - городской бюджет) на соответствующий период </w:t>
      </w:r>
      <w:r w:rsidRPr="00EE66A5">
        <w:rPr>
          <w:rFonts w:eastAsiaTheme="minorHAnsi"/>
          <w:iCs/>
          <w:sz w:val="26"/>
          <w:szCs w:val="26"/>
          <w:lang w:eastAsia="en-US"/>
        </w:rPr>
        <w:t xml:space="preserve"> на реализацию отдельных мероприятий по муниципальным программам «Благоустройство территории МО ГП «Город Малоярославец», «Создание условий для обеспечения и освещения деятельности органов местного самоуправления, развития муниципальной службы в МО ГП «Город Малоярославец»</w:t>
      </w:r>
      <w:r>
        <w:rPr>
          <w:rFonts w:eastAsiaTheme="minorHAnsi"/>
          <w:iCs/>
          <w:sz w:val="26"/>
          <w:szCs w:val="26"/>
          <w:lang w:eastAsia="en-US"/>
        </w:rPr>
        <w:t xml:space="preserve">, </w:t>
      </w:r>
      <w:r w:rsidRPr="00EE66A5">
        <w:rPr>
          <w:spacing w:val="-1"/>
          <w:sz w:val="26"/>
          <w:szCs w:val="26"/>
        </w:rPr>
        <w:t xml:space="preserve">«Создание условий для устойчивой работы </w:t>
      </w:r>
      <w:r>
        <w:rPr>
          <w:spacing w:val="-1"/>
          <w:sz w:val="26"/>
          <w:szCs w:val="26"/>
        </w:rPr>
        <w:t xml:space="preserve"> </w:t>
      </w:r>
      <w:r w:rsidRPr="00EE66A5">
        <w:rPr>
          <w:spacing w:val="-1"/>
          <w:sz w:val="26"/>
          <w:szCs w:val="26"/>
        </w:rPr>
        <w:t>муниципальных</w:t>
      </w:r>
      <w:proofErr w:type="gramEnd"/>
      <w:r w:rsidRPr="00EE66A5">
        <w:rPr>
          <w:spacing w:val="-1"/>
          <w:sz w:val="26"/>
          <w:szCs w:val="26"/>
        </w:rPr>
        <w:t xml:space="preserve"> унитарных предприятий</w:t>
      </w:r>
      <w:r>
        <w:rPr>
          <w:spacing w:val="-1"/>
          <w:sz w:val="26"/>
          <w:szCs w:val="26"/>
        </w:rPr>
        <w:t xml:space="preserve"> </w:t>
      </w:r>
      <w:r w:rsidRPr="00EE66A5">
        <w:rPr>
          <w:spacing w:val="-1"/>
          <w:sz w:val="26"/>
          <w:szCs w:val="26"/>
        </w:rPr>
        <w:t>и бесперебойного обеспечения населения</w:t>
      </w:r>
      <w:r>
        <w:rPr>
          <w:spacing w:val="-1"/>
          <w:sz w:val="26"/>
          <w:szCs w:val="26"/>
        </w:rPr>
        <w:t xml:space="preserve"> </w:t>
      </w:r>
      <w:r w:rsidRPr="00EE66A5">
        <w:rPr>
          <w:spacing w:val="-1"/>
          <w:sz w:val="26"/>
          <w:szCs w:val="26"/>
        </w:rPr>
        <w:t xml:space="preserve">муниципального образования </w:t>
      </w:r>
      <w:r>
        <w:rPr>
          <w:spacing w:val="-1"/>
          <w:sz w:val="26"/>
          <w:szCs w:val="26"/>
        </w:rPr>
        <w:t xml:space="preserve">городское поселение «Город </w:t>
      </w:r>
      <w:r w:rsidRPr="00EE66A5">
        <w:rPr>
          <w:spacing w:val="-1"/>
          <w:sz w:val="26"/>
          <w:szCs w:val="26"/>
        </w:rPr>
        <w:t>Малоярославец»</w:t>
      </w:r>
      <w:r>
        <w:rPr>
          <w:spacing w:val="-1"/>
          <w:sz w:val="26"/>
          <w:szCs w:val="26"/>
        </w:rPr>
        <w:t xml:space="preserve"> </w:t>
      </w:r>
      <w:r w:rsidRPr="00EE66A5">
        <w:rPr>
          <w:spacing w:val="-1"/>
          <w:sz w:val="26"/>
          <w:szCs w:val="26"/>
        </w:rPr>
        <w:t>качественными коммунальными услугами»</w:t>
      </w:r>
      <w:r>
        <w:rPr>
          <w:rFonts w:eastAsiaTheme="minorHAnsi"/>
          <w:iCs/>
          <w:sz w:val="26"/>
          <w:szCs w:val="26"/>
          <w:lang w:eastAsia="en-US"/>
        </w:rPr>
        <w:t>.</w:t>
      </w:r>
    </w:p>
    <w:p w:rsidR="00D85EC1" w:rsidRPr="00786401" w:rsidRDefault="00D85EC1" w:rsidP="00D85E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t xml:space="preserve">2. Настоящее Постановление подлежит опубликованию в газете «Малоярославецкий край» и размещению на официальном сайте Администрации МО ГП «Город Малоярославец» в сети Интернет. </w:t>
      </w:r>
    </w:p>
    <w:p w:rsidR="00D85EC1" w:rsidRPr="00786401" w:rsidRDefault="00D85EC1" w:rsidP="00D85EC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Pr="00786401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D85EC1" w:rsidRPr="00786401" w:rsidRDefault="00D85EC1" w:rsidP="00D85EC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6401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</w:t>
      </w:r>
      <w:proofErr w:type="gramStart"/>
      <w:r w:rsidRPr="00786401">
        <w:rPr>
          <w:sz w:val="26"/>
          <w:szCs w:val="26"/>
        </w:rPr>
        <w:t>Контроль за</w:t>
      </w:r>
      <w:proofErr w:type="gramEnd"/>
      <w:r w:rsidRPr="00786401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D85EC1" w:rsidRPr="003B3433" w:rsidRDefault="00D85EC1" w:rsidP="00D85E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EC1" w:rsidRDefault="00D85EC1" w:rsidP="00D85E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85EC1" w:rsidRPr="003B3433" w:rsidRDefault="00D85EC1" w:rsidP="00D85EC1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3B3433">
        <w:rPr>
          <w:sz w:val="26"/>
          <w:szCs w:val="26"/>
        </w:rPr>
        <w:t xml:space="preserve"> Администрации</w:t>
      </w:r>
    </w:p>
    <w:p w:rsidR="00D85EC1" w:rsidRPr="003B3433" w:rsidRDefault="00D85EC1" w:rsidP="00D85EC1">
      <w:pPr>
        <w:autoSpaceDE w:val="0"/>
        <w:autoSpaceDN w:val="0"/>
        <w:adjustRightInd w:val="0"/>
        <w:jc w:val="both"/>
        <w:rPr>
          <w:i/>
          <w:sz w:val="26"/>
          <w:szCs w:val="26"/>
        </w:rPr>
      </w:pPr>
      <w:r w:rsidRPr="003B3433">
        <w:rPr>
          <w:sz w:val="26"/>
          <w:szCs w:val="26"/>
        </w:rPr>
        <w:t>МО ГП «Город Малоярославец»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Р.С.Саидов</w:t>
      </w:r>
      <w:bookmarkStart w:id="0" w:name="_GoBack"/>
      <w:bookmarkEnd w:id="0"/>
    </w:p>
    <w:sectPr w:rsidR="00D85EC1" w:rsidRPr="003B3433" w:rsidSect="008D6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5EC1"/>
    <w:rsid w:val="0046796E"/>
    <w:rsid w:val="008212CF"/>
    <w:rsid w:val="00D8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5E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E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E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Company>Krokoz™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dcterms:created xsi:type="dcterms:W3CDTF">2019-05-15T12:43:00Z</dcterms:created>
  <dcterms:modified xsi:type="dcterms:W3CDTF">2019-06-06T06:56:00Z</dcterms:modified>
</cp:coreProperties>
</file>