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8C" w:rsidRDefault="0030588C" w:rsidP="0030588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88C" w:rsidRDefault="0030588C" w:rsidP="0030588C">
      <w:pPr>
        <w:jc w:val="center"/>
      </w:pPr>
    </w:p>
    <w:p w:rsidR="0030588C" w:rsidRDefault="0030588C" w:rsidP="0030588C">
      <w:pPr>
        <w:jc w:val="center"/>
      </w:pPr>
      <w:r>
        <w:t xml:space="preserve">Калужская область </w:t>
      </w:r>
    </w:p>
    <w:p w:rsidR="0030588C" w:rsidRDefault="0030588C" w:rsidP="0030588C">
      <w:pPr>
        <w:jc w:val="center"/>
      </w:pPr>
      <w:r>
        <w:t>Малоярославецкий район</w:t>
      </w:r>
    </w:p>
    <w:p w:rsidR="0030588C" w:rsidRDefault="0030588C" w:rsidP="0030588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0588C" w:rsidRDefault="0030588C" w:rsidP="0030588C">
      <w:pPr>
        <w:jc w:val="center"/>
      </w:pPr>
      <w:r>
        <w:t>муниципального образования</w:t>
      </w:r>
    </w:p>
    <w:p w:rsidR="0030588C" w:rsidRDefault="0030588C" w:rsidP="0030588C">
      <w:pPr>
        <w:spacing w:line="192" w:lineRule="auto"/>
        <w:jc w:val="center"/>
      </w:pPr>
      <w:r>
        <w:t>городское поселение</w:t>
      </w:r>
    </w:p>
    <w:p w:rsidR="0030588C" w:rsidRDefault="0030588C" w:rsidP="0030588C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0588C" w:rsidRDefault="0030588C" w:rsidP="0030588C"/>
    <w:p w:rsidR="0030588C" w:rsidRDefault="0030588C" w:rsidP="0030588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30588C" w:rsidRDefault="0030588C" w:rsidP="0030588C">
      <w:pPr>
        <w:rPr>
          <w:sz w:val="22"/>
        </w:rPr>
      </w:pPr>
    </w:p>
    <w:p w:rsidR="0030588C" w:rsidRDefault="0030588C" w:rsidP="0030588C">
      <w:pPr>
        <w:rPr>
          <w:b/>
        </w:rPr>
      </w:pPr>
      <w:r>
        <w:rPr>
          <w:sz w:val="22"/>
          <w:u w:val="single"/>
        </w:rPr>
        <w:t>от  «     »            2018 г</w:t>
      </w:r>
      <w:r>
        <w:rPr>
          <w:sz w:val="22"/>
        </w:rPr>
        <w:t xml:space="preserve">.                                                                                                              </w:t>
      </w:r>
      <w:r>
        <w:rPr>
          <w:sz w:val="22"/>
          <w:u w:val="single"/>
        </w:rPr>
        <w:t>№ _____</w:t>
      </w:r>
    </w:p>
    <w:p w:rsidR="0030588C" w:rsidRDefault="0030588C" w:rsidP="0030588C">
      <w:pPr>
        <w:keepNext/>
        <w:keepLines/>
        <w:widowControl w:val="0"/>
        <w:suppressLineNumbers/>
        <w:suppressAutoHyphens/>
        <w:rPr>
          <w:b/>
          <w:i/>
        </w:rPr>
      </w:pPr>
    </w:p>
    <w:p w:rsidR="0030588C" w:rsidRDefault="0030588C" w:rsidP="0030588C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</w:rPr>
        <w:t xml:space="preserve"> «Об  управлении многоквартирными домами»</w:t>
      </w:r>
    </w:p>
    <w:p w:rsidR="0030588C" w:rsidRDefault="0030588C" w:rsidP="0030588C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30588C" w:rsidRDefault="0030588C" w:rsidP="0030588C">
      <w:pPr>
        <w:keepNext/>
        <w:keepLines/>
        <w:widowControl w:val="0"/>
        <w:suppressLineNumbers/>
        <w:suppressAutoHyphens/>
        <w:ind w:firstLine="540"/>
        <w:jc w:val="both"/>
      </w:pPr>
      <w:r>
        <w:rPr>
          <w:sz w:val="24"/>
          <w:szCs w:val="24"/>
        </w:rPr>
        <w:t>Руководствуясь положениями ст.ст.162, 197 Жилищного кодекса Российской Федерации, Постановлением Правительства Российской Федерации №75 от 06.02.2006г « 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 xml:space="preserve">уководствуясь ст. 37 Устава МО ГП «Город Малоярославец», Администрация МО ГП «Город Малоярославец» </w:t>
      </w:r>
    </w:p>
    <w:p w:rsidR="0030588C" w:rsidRDefault="0030588C" w:rsidP="0030588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30588C" w:rsidRDefault="0030588C" w:rsidP="0030588C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Признать несостоявшимся конкурс по отбору управляющей  организации для управления многоквартирными домами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объявленный Постановлением Администрации </w:t>
      </w:r>
      <w:r w:rsidR="0053000D">
        <w:rPr>
          <w:sz w:val="24"/>
          <w:szCs w:val="24"/>
        </w:rPr>
        <w:t>МО ГП «Город Малоярославец» № 195</w:t>
      </w:r>
      <w:r w:rsidR="008B180F">
        <w:rPr>
          <w:sz w:val="24"/>
          <w:szCs w:val="24"/>
        </w:rPr>
        <w:t xml:space="preserve"> от 05.03</w:t>
      </w:r>
      <w:r>
        <w:rPr>
          <w:sz w:val="24"/>
          <w:szCs w:val="24"/>
        </w:rPr>
        <w:t xml:space="preserve">.2018г «О проведении конкурса по отбору управляющей организации для управления многоквартирными домами по адресам: ул. </w:t>
      </w:r>
      <w:r w:rsidR="008B180F">
        <w:rPr>
          <w:sz w:val="24"/>
          <w:szCs w:val="24"/>
        </w:rPr>
        <w:t>Московская, д.79</w:t>
      </w:r>
      <w:r w:rsidR="00956CC0">
        <w:rPr>
          <w:sz w:val="24"/>
          <w:szCs w:val="24"/>
        </w:rPr>
        <w:t xml:space="preserve"> «</w:t>
      </w:r>
      <w:r w:rsidR="008B180F">
        <w:rPr>
          <w:sz w:val="24"/>
          <w:szCs w:val="24"/>
        </w:rPr>
        <w:t>а»корп.1</w:t>
      </w:r>
      <w:r>
        <w:rPr>
          <w:sz w:val="24"/>
          <w:szCs w:val="24"/>
        </w:rPr>
        <w:t xml:space="preserve">, </w:t>
      </w:r>
      <w:r w:rsidR="008B180F">
        <w:rPr>
          <w:sz w:val="24"/>
          <w:szCs w:val="24"/>
        </w:rPr>
        <w:t>ул. Московская, д.79 «а» корп.2</w:t>
      </w:r>
      <w:r>
        <w:rPr>
          <w:sz w:val="24"/>
          <w:szCs w:val="24"/>
        </w:rPr>
        <w:t xml:space="preserve"> в связи с </w:t>
      </w:r>
      <w:r w:rsidR="00B10CCD">
        <w:rPr>
          <w:sz w:val="24"/>
          <w:szCs w:val="24"/>
        </w:rPr>
        <w:t>ошибкой в Техническом паспорте</w:t>
      </w:r>
      <w:r w:rsidR="008B180F">
        <w:rPr>
          <w:sz w:val="24"/>
          <w:szCs w:val="24"/>
        </w:rPr>
        <w:t xml:space="preserve"> на здание многоквартирного дома по адресу: г</w:t>
      </w:r>
      <w:proofErr w:type="gramStart"/>
      <w:r w:rsidR="008B180F">
        <w:rPr>
          <w:sz w:val="24"/>
          <w:szCs w:val="24"/>
        </w:rPr>
        <w:t>.М</w:t>
      </w:r>
      <w:proofErr w:type="gramEnd"/>
      <w:r w:rsidR="008B180F">
        <w:rPr>
          <w:sz w:val="24"/>
          <w:szCs w:val="24"/>
        </w:rPr>
        <w:t>алоярославец, ул.Московская, д.79 «а» корп.2 (инвент.18593) стр.3.</w:t>
      </w:r>
    </w:p>
    <w:p w:rsidR="0030588C" w:rsidRDefault="0030588C" w:rsidP="0030588C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Поручить директору  МУП «Управление энергетики и ЖКХ» начать осуществлять управление указанными многоквартирными домами на период проведения конкурса по отбору управляющей организации для управления многоквартирными домами» и до вступления в силу договора управления, заключенного по результатам такого конкурса.</w:t>
      </w:r>
    </w:p>
    <w:p w:rsidR="0030588C" w:rsidRDefault="0030588C" w:rsidP="0030588C">
      <w:pPr>
        <w:pStyle w:val="Cons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МУП «Управление энергетики и ЖКХ» Савельеву В.</w:t>
      </w:r>
      <w:proofErr w:type="gramStart"/>
      <w:r>
        <w:rPr>
          <w:rFonts w:ascii="Times New Roman" w:hAnsi="Times New Roman"/>
          <w:sz w:val="24"/>
          <w:szCs w:val="24"/>
        </w:rPr>
        <w:t>В  производить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начисление и сбор денежных средств с населения за жилищно-коммунальные услуги и осуществлять расчеты по вышеуказанным домам с </w:t>
      </w:r>
      <w:proofErr w:type="spellStart"/>
      <w:r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обслуживающими организациями с 01.03.2018г, применяя тариф за содержание и ремонт общего пользования согласно Приложения №1.</w:t>
      </w:r>
    </w:p>
    <w:p w:rsidR="0030588C" w:rsidRDefault="0030588C" w:rsidP="0030588C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конкурсной документации по проведению повторного открытого конкурса по отбору управляющих организаций включить в состав конкурсной документации все вышеперечисленные многоквартирные дома.</w:t>
      </w:r>
    </w:p>
    <w:p w:rsidR="0030588C" w:rsidRDefault="0030588C" w:rsidP="0030588C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0588C" w:rsidRDefault="0030588C" w:rsidP="0030588C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подписания.</w:t>
      </w:r>
    </w:p>
    <w:p w:rsidR="0030588C" w:rsidRDefault="0030588C" w:rsidP="0030588C">
      <w:pPr>
        <w:keepNext/>
        <w:keepLines/>
        <w:widowControl w:val="0"/>
        <w:suppressLineNumbers/>
        <w:suppressAutoHyphens/>
        <w:ind w:left="720"/>
        <w:jc w:val="both"/>
        <w:rPr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956CC0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="00956CC0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956CC0">
        <w:rPr>
          <w:rFonts w:ascii="Times New Roman" w:hAnsi="Times New Roman"/>
          <w:b/>
          <w:sz w:val="24"/>
          <w:szCs w:val="24"/>
        </w:rPr>
        <w:t>лавы</w:t>
      </w:r>
      <w:r>
        <w:rPr>
          <w:rFonts w:ascii="Times New Roman" w:hAnsi="Times New Roman"/>
          <w:b/>
          <w:sz w:val="24"/>
          <w:szCs w:val="24"/>
        </w:rPr>
        <w:t xml:space="preserve"> Администрации МО ГП</w:t>
      </w:r>
    </w:p>
    <w:p w:rsidR="0030588C" w:rsidRDefault="0030588C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«Город Малоярославец»                                                                   </w:t>
      </w:r>
      <w:r w:rsidR="00956CC0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956CC0">
        <w:rPr>
          <w:rFonts w:ascii="Times New Roman" w:hAnsi="Times New Roman"/>
          <w:b/>
          <w:sz w:val="24"/>
          <w:szCs w:val="24"/>
        </w:rPr>
        <w:t>В.С.Кузин</w:t>
      </w:r>
    </w:p>
    <w:p w:rsidR="0030588C" w:rsidRDefault="0030588C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56CC0" w:rsidRDefault="00956CC0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56CC0" w:rsidRDefault="00956CC0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56CC0" w:rsidRDefault="00956CC0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both"/>
        <w:rPr>
          <w:rFonts w:ascii="Times New Roman" w:hAnsi="Times New Roman"/>
          <w:b/>
          <w:sz w:val="18"/>
          <w:szCs w:val="18"/>
        </w:rPr>
      </w:pP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Приложение №1</w:t>
      </w:r>
    </w:p>
    <w:p w:rsidR="0030588C" w:rsidRDefault="0030588C" w:rsidP="0030588C">
      <w:pPr>
        <w:pStyle w:val="ConsNormal"/>
        <w:widowControl/>
        <w:ind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Постановлению Администрации</w:t>
      </w: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МО ГП «Город Малоярославец»</w:t>
      </w: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№_______ от ___________2018г</w:t>
      </w: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30588C" w:rsidTr="0030588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Улица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дома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Общая площадь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Размер платы за содержание и ремонт мест общего пользования, руб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а 1кв.м.общей площади</w:t>
            </w:r>
          </w:p>
        </w:tc>
      </w:tr>
      <w:tr w:rsidR="0030588C" w:rsidTr="0030588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 w:rsidP="00956CC0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ул. </w:t>
            </w:r>
            <w:r w:rsidR="00956CC0">
              <w:rPr>
                <w:rFonts w:ascii="Times New Roman" w:hAnsi="Times New Roman"/>
                <w:sz w:val="24"/>
                <w:szCs w:val="24"/>
                <w:lang w:eastAsia="en-US"/>
              </w:rPr>
              <w:t>Московская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956CC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 «а» корп.1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956CC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4733,8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956CC0" w:rsidP="00956CC0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33</w:t>
            </w:r>
          </w:p>
        </w:tc>
      </w:tr>
      <w:tr w:rsidR="0030588C" w:rsidTr="0030588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956CC0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End"/>
            <w:r w:rsidR="00956CC0">
              <w:rPr>
                <w:rFonts w:ascii="Times New Roman" w:hAnsi="Times New Roman"/>
                <w:sz w:val="24"/>
                <w:szCs w:val="24"/>
                <w:lang w:eastAsia="en-US"/>
              </w:rPr>
              <w:t>осковская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956CC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 «а» корп.2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956CC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4757,1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956CC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</w:tr>
      <w:tr w:rsidR="0030588C" w:rsidTr="0030588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588C" w:rsidTr="0030588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588C" w:rsidTr="0030588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C" w:rsidRDefault="0030588C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0588C" w:rsidRDefault="0030588C" w:rsidP="0030588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0588C" w:rsidRDefault="0030588C" w:rsidP="0030588C">
      <w:pPr>
        <w:pStyle w:val="ConsNormal"/>
        <w:widowControl/>
        <w:ind w:firstLine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</w:p>
    <w:p w:rsidR="0030588C" w:rsidRDefault="0030588C" w:rsidP="0030588C"/>
    <w:p w:rsidR="003760CE" w:rsidRDefault="003760CE"/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0588C"/>
    <w:rsid w:val="00014380"/>
    <w:rsid w:val="00085A10"/>
    <w:rsid w:val="00132777"/>
    <w:rsid w:val="0030588C"/>
    <w:rsid w:val="003760CE"/>
    <w:rsid w:val="004B4C07"/>
    <w:rsid w:val="004B5DB7"/>
    <w:rsid w:val="0053000D"/>
    <w:rsid w:val="005E18F1"/>
    <w:rsid w:val="008326A8"/>
    <w:rsid w:val="008B180F"/>
    <w:rsid w:val="00956CC0"/>
    <w:rsid w:val="00B10CCD"/>
    <w:rsid w:val="00B711AE"/>
    <w:rsid w:val="00BA4E70"/>
    <w:rsid w:val="00BF704C"/>
    <w:rsid w:val="00C44FC5"/>
    <w:rsid w:val="00CE1CBD"/>
    <w:rsid w:val="00E5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588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8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058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0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5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cp:lastPrinted>2018-04-04T13:39:00Z</cp:lastPrinted>
  <dcterms:created xsi:type="dcterms:W3CDTF">2018-04-04T13:13:00Z</dcterms:created>
  <dcterms:modified xsi:type="dcterms:W3CDTF">2018-04-04T13:51:00Z</dcterms:modified>
</cp:coreProperties>
</file>