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67" w:rsidRPr="00183767" w:rsidRDefault="00183767" w:rsidP="00183767">
      <w:pPr>
        <w:pStyle w:val="textbody"/>
        <w:shd w:val="clear" w:color="auto" w:fill="FFFFFF"/>
        <w:spacing w:before="0" w:after="0"/>
        <w:rPr>
          <w:b/>
          <w:bCs/>
          <w:color w:val="646464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83767" w:rsidRPr="00183767" w:rsidTr="00D25ED0">
        <w:trPr>
          <w:trHeight w:val="1134"/>
          <w:jc w:val="center"/>
        </w:trPr>
        <w:tc>
          <w:tcPr>
            <w:tcW w:w="3969" w:type="dxa"/>
          </w:tcPr>
          <w:p w:rsidR="00183767" w:rsidRPr="00183767" w:rsidRDefault="00183767" w:rsidP="00183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6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83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6858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7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83767" w:rsidRPr="00183767" w:rsidTr="00D25ED0">
        <w:trPr>
          <w:trHeight w:val="1410"/>
          <w:jc w:val="center"/>
        </w:trPr>
        <w:tc>
          <w:tcPr>
            <w:tcW w:w="3969" w:type="dxa"/>
          </w:tcPr>
          <w:p w:rsidR="00183767" w:rsidRPr="00183767" w:rsidRDefault="00183767" w:rsidP="00183767">
            <w:pPr>
              <w:pStyle w:val="1"/>
              <w:rPr>
                <w:b w:val="0"/>
                <w:sz w:val="24"/>
                <w:szCs w:val="24"/>
              </w:rPr>
            </w:pPr>
            <w:r w:rsidRPr="00183767">
              <w:rPr>
                <w:sz w:val="24"/>
                <w:szCs w:val="24"/>
              </w:rPr>
              <w:t xml:space="preserve"> </w:t>
            </w:r>
            <w:r w:rsidRPr="00183767">
              <w:rPr>
                <w:b w:val="0"/>
                <w:sz w:val="24"/>
                <w:szCs w:val="24"/>
              </w:rPr>
              <w:t>Калужская область</w:t>
            </w:r>
          </w:p>
          <w:p w:rsidR="00183767" w:rsidRPr="00183767" w:rsidRDefault="00183767" w:rsidP="00183767">
            <w:pPr>
              <w:pStyle w:val="1"/>
              <w:rPr>
                <w:sz w:val="24"/>
                <w:szCs w:val="24"/>
              </w:rPr>
            </w:pPr>
            <w:r w:rsidRPr="00183767">
              <w:rPr>
                <w:sz w:val="24"/>
                <w:szCs w:val="24"/>
              </w:rPr>
              <w:t xml:space="preserve"> ГОРОДСКАЯ ДУМА</w:t>
            </w:r>
          </w:p>
          <w:p w:rsidR="00183767" w:rsidRPr="00183767" w:rsidRDefault="00183767" w:rsidP="001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76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183767" w:rsidRPr="00183767" w:rsidRDefault="00183767" w:rsidP="001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«Город Малоярославец»</w:t>
            </w:r>
          </w:p>
          <w:p w:rsidR="00183767" w:rsidRPr="00183767" w:rsidRDefault="00183767" w:rsidP="001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3767" w:rsidRDefault="00183767" w:rsidP="001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76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183767" w:rsidRPr="00183767" w:rsidRDefault="00183767" w:rsidP="001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3767" w:rsidRDefault="00331731" w:rsidP="00183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19 марта 2015 года</w:t>
      </w:r>
      <w:r w:rsidR="00183767" w:rsidRPr="00183767">
        <w:rPr>
          <w:rFonts w:ascii="Times New Roman" w:hAnsi="Times New Roman" w:cs="Times New Roman"/>
          <w:b/>
          <w:sz w:val="24"/>
          <w:szCs w:val="24"/>
        </w:rPr>
        <w:tab/>
      </w:r>
      <w:r w:rsidR="00183767" w:rsidRPr="00183767">
        <w:rPr>
          <w:rFonts w:ascii="Times New Roman" w:hAnsi="Times New Roman" w:cs="Times New Roman"/>
          <w:b/>
          <w:sz w:val="24"/>
          <w:szCs w:val="24"/>
        </w:rPr>
        <w:tab/>
      </w:r>
      <w:r w:rsidR="00183767" w:rsidRPr="0018376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</w:t>
      </w:r>
      <w:r w:rsidR="0018376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83767" w:rsidRPr="0018376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C64A2">
        <w:rPr>
          <w:rFonts w:ascii="Times New Roman" w:hAnsi="Times New Roman" w:cs="Times New Roman"/>
          <w:b/>
          <w:sz w:val="24"/>
          <w:szCs w:val="24"/>
        </w:rPr>
        <w:t>536</w:t>
      </w:r>
    </w:p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3767" w:rsidRPr="00183767" w:rsidRDefault="00183767" w:rsidP="001837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3767">
        <w:rPr>
          <w:rFonts w:ascii="Times New Roman" w:hAnsi="Times New Roman" w:cs="Times New Roman"/>
          <w:b/>
          <w:i/>
          <w:sz w:val="24"/>
          <w:szCs w:val="24"/>
        </w:rPr>
        <w:t>Об утверждении тарифов на услуги Городской бани</w:t>
      </w:r>
    </w:p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3767" w:rsidRPr="00183767" w:rsidRDefault="00183767" w:rsidP="00183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3767" w:rsidRPr="00183767" w:rsidRDefault="00183767" w:rsidP="00183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767">
        <w:rPr>
          <w:rFonts w:ascii="Times New Roman" w:hAnsi="Times New Roman" w:cs="Times New Roman"/>
          <w:sz w:val="24"/>
          <w:szCs w:val="24"/>
        </w:rPr>
        <w:t>Руководствуясь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767">
        <w:rPr>
          <w:rFonts w:ascii="Times New Roman" w:hAnsi="Times New Roman" w:cs="Times New Roman"/>
          <w:sz w:val="24"/>
          <w:szCs w:val="24"/>
        </w:rPr>
        <w:t xml:space="preserve">26 Устава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городское поселение</w:t>
      </w:r>
      <w:r w:rsidRPr="00183767">
        <w:rPr>
          <w:rFonts w:ascii="Times New Roman" w:hAnsi="Times New Roman" w:cs="Times New Roman"/>
          <w:sz w:val="24"/>
          <w:szCs w:val="24"/>
        </w:rPr>
        <w:t xml:space="preserve"> «Город Малоярославец» Городская Дума</w:t>
      </w:r>
    </w:p>
    <w:p w:rsidR="00183767" w:rsidRPr="00183767" w:rsidRDefault="00183767" w:rsidP="00183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67" w:rsidRPr="00183767" w:rsidRDefault="00183767" w:rsidP="00183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67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183767" w:rsidRPr="00183767" w:rsidRDefault="00183767" w:rsidP="00183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767" w:rsidRPr="00183767" w:rsidRDefault="00183767" w:rsidP="0018376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3767">
        <w:rPr>
          <w:rFonts w:ascii="Times New Roman" w:hAnsi="Times New Roman" w:cs="Times New Roman"/>
          <w:sz w:val="24"/>
          <w:szCs w:val="24"/>
        </w:rPr>
        <w:t xml:space="preserve">1. Утвердить плату на услуги городской бани, взимаемой МУП «Управление городского хозяйства», </w:t>
      </w:r>
      <w:r>
        <w:rPr>
          <w:rFonts w:ascii="Times New Roman" w:hAnsi="Times New Roman" w:cs="Times New Roman"/>
          <w:sz w:val="24"/>
          <w:szCs w:val="24"/>
        </w:rPr>
        <w:t>с 01 апреля</w:t>
      </w:r>
      <w:r w:rsidRPr="0018376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83767">
        <w:rPr>
          <w:rFonts w:ascii="Times New Roman" w:hAnsi="Times New Roman" w:cs="Times New Roman"/>
          <w:sz w:val="24"/>
          <w:szCs w:val="24"/>
        </w:rPr>
        <w:t xml:space="preserve"> года в следующих размерах:</w:t>
      </w:r>
    </w:p>
    <w:p w:rsidR="00183767" w:rsidRPr="00183767" w:rsidRDefault="00183767" w:rsidP="0018376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3767">
        <w:rPr>
          <w:rFonts w:ascii="Times New Roman" w:hAnsi="Times New Roman" w:cs="Times New Roman"/>
          <w:sz w:val="24"/>
          <w:szCs w:val="24"/>
        </w:rPr>
        <w:t>1) стоимость платы за пользование услу</w:t>
      </w:r>
      <w:r>
        <w:rPr>
          <w:rFonts w:ascii="Times New Roman" w:hAnsi="Times New Roman" w:cs="Times New Roman"/>
          <w:sz w:val="24"/>
          <w:szCs w:val="24"/>
        </w:rPr>
        <w:t>гами общего зала без пара – 70</w:t>
      </w:r>
      <w:r w:rsidRPr="00183767">
        <w:rPr>
          <w:rFonts w:ascii="Times New Roman" w:hAnsi="Times New Roman" w:cs="Times New Roman"/>
          <w:sz w:val="24"/>
          <w:szCs w:val="24"/>
        </w:rPr>
        <w:t>,00 рублей за сеанс (без НДС);</w:t>
      </w:r>
    </w:p>
    <w:p w:rsidR="00183767" w:rsidRPr="00183767" w:rsidRDefault="00183767" w:rsidP="0018376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3767">
        <w:rPr>
          <w:rFonts w:ascii="Times New Roman" w:hAnsi="Times New Roman" w:cs="Times New Roman"/>
          <w:sz w:val="24"/>
          <w:szCs w:val="24"/>
        </w:rPr>
        <w:t>2) стоимость платы за пользование ус</w:t>
      </w:r>
      <w:r>
        <w:rPr>
          <w:rFonts w:ascii="Times New Roman" w:hAnsi="Times New Roman" w:cs="Times New Roman"/>
          <w:sz w:val="24"/>
          <w:szCs w:val="24"/>
        </w:rPr>
        <w:t>лугами общего зала с паром – 140</w:t>
      </w:r>
      <w:r w:rsidRPr="00183767">
        <w:rPr>
          <w:rFonts w:ascii="Times New Roman" w:hAnsi="Times New Roman" w:cs="Times New Roman"/>
          <w:sz w:val="24"/>
          <w:szCs w:val="24"/>
        </w:rPr>
        <w:t>,00 рублей за сеанс (без НДС);</w:t>
      </w:r>
    </w:p>
    <w:p w:rsidR="00183767" w:rsidRPr="00183767" w:rsidRDefault="00183767" w:rsidP="0018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767">
        <w:rPr>
          <w:rFonts w:ascii="Times New Roman" w:hAnsi="Times New Roman" w:cs="Times New Roman"/>
          <w:sz w:val="24"/>
          <w:szCs w:val="24"/>
        </w:rPr>
        <w:t>4) стоимость платы за п</w:t>
      </w:r>
      <w:r>
        <w:rPr>
          <w:rFonts w:ascii="Times New Roman" w:hAnsi="Times New Roman" w:cs="Times New Roman"/>
          <w:sz w:val="24"/>
          <w:szCs w:val="24"/>
        </w:rPr>
        <w:t>ользование услугами душевой – 12</w:t>
      </w:r>
      <w:r w:rsidRPr="00183767">
        <w:rPr>
          <w:rFonts w:ascii="Times New Roman" w:hAnsi="Times New Roman" w:cs="Times New Roman"/>
          <w:sz w:val="24"/>
          <w:szCs w:val="24"/>
        </w:rPr>
        <w:t>0,00 рублей за сеанс (без НДС).</w:t>
      </w:r>
    </w:p>
    <w:p w:rsidR="00183767" w:rsidRPr="00183767" w:rsidRDefault="00183767" w:rsidP="0018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767">
        <w:rPr>
          <w:rFonts w:ascii="Times New Roman" w:hAnsi="Times New Roman" w:cs="Times New Roman"/>
          <w:sz w:val="24"/>
          <w:szCs w:val="24"/>
        </w:rPr>
        <w:tab/>
        <w:t>3. Утвердить перечень категорий граждан, для которых установлены льготы на услуги городской бани (приложение № 1 к настоящему Решению).</w:t>
      </w:r>
    </w:p>
    <w:p w:rsidR="00183767" w:rsidRPr="00183767" w:rsidRDefault="00183767" w:rsidP="0018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767">
        <w:rPr>
          <w:rFonts w:ascii="Times New Roman" w:hAnsi="Times New Roman" w:cs="Times New Roman"/>
          <w:sz w:val="24"/>
          <w:szCs w:val="24"/>
        </w:rPr>
        <w:tab/>
        <w:t xml:space="preserve">4. Считать утратившим силу </w:t>
      </w:r>
      <w:r>
        <w:rPr>
          <w:rFonts w:ascii="Times New Roman" w:hAnsi="Times New Roman" w:cs="Times New Roman"/>
          <w:sz w:val="24"/>
          <w:szCs w:val="24"/>
        </w:rPr>
        <w:t>Решение Городской Думы № 218 от 19</w:t>
      </w:r>
      <w:r w:rsidRPr="0018376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8376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83767">
        <w:rPr>
          <w:rFonts w:ascii="Times New Roman" w:hAnsi="Times New Roman" w:cs="Times New Roman"/>
          <w:sz w:val="24"/>
          <w:szCs w:val="24"/>
        </w:rPr>
        <w:t xml:space="preserve">2 г. «Об </w:t>
      </w:r>
      <w:r>
        <w:rPr>
          <w:rFonts w:ascii="Times New Roman" w:hAnsi="Times New Roman" w:cs="Times New Roman"/>
          <w:sz w:val="24"/>
          <w:szCs w:val="24"/>
        </w:rPr>
        <w:t>утверждении тарифов</w:t>
      </w:r>
      <w:r w:rsidRPr="00183767">
        <w:rPr>
          <w:rFonts w:ascii="Times New Roman" w:hAnsi="Times New Roman" w:cs="Times New Roman"/>
          <w:sz w:val="24"/>
          <w:szCs w:val="24"/>
        </w:rPr>
        <w:t xml:space="preserve"> на услуги </w:t>
      </w:r>
      <w:r>
        <w:rPr>
          <w:rFonts w:ascii="Times New Roman" w:hAnsi="Times New Roman" w:cs="Times New Roman"/>
          <w:sz w:val="24"/>
          <w:szCs w:val="24"/>
        </w:rPr>
        <w:t>Городской бани</w:t>
      </w:r>
      <w:r w:rsidRPr="00183767">
        <w:rPr>
          <w:rFonts w:ascii="Times New Roman" w:hAnsi="Times New Roman" w:cs="Times New Roman"/>
          <w:sz w:val="24"/>
          <w:szCs w:val="24"/>
        </w:rPr>
        <w:t>».</w:t>
      </w:r>
    </w:p>
    <w:p w:rsidR="00183767" w:rsidRPr="00183767" w:rsidRDefault="00183767" w:rsidP="0018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767">
        <w:rPr>
          <w:rFonts w:ascii="Times New Roman" w:hAnsi="Times New Roman" w:cs="Times New Roman"/>
          <w:sz w:val="24"/>
          <w:szCs w:val="24"/>
        </w:rPr>
        <w:tab/>
        <w:t xml:space="preserve">5. Настоящее решение </w:t>
      </w:r>
      <w:r>
        <w:rPr>
          <w:rFonts w:ascii="Times New Roman" w:hAnsi="Times New Roman" w:cs="Times New Roman"/>
          <w:sz w:val="24"/>
          <w:szCs w:val="24"/>
        </w:rPr>
        <w:t>подлежит официальному опубликованию</w:t>
      </w:r>
      <w:r w:rsidRPr="00183767">
        <w:rPr>
          <w:rFonts w:ascii="Times New Roman" w:hAnsi="Times New Roman" w:cs="Times New Roman"/>
          <w:sz w:val="24"/>
          <w:szCs w:val="24"/>
        </w:rPr>
        <w:t xml:space="preserve"> в газете «Малоярославецкий край».</w:t>
      </w:r>
    </w:p>
    <w:p w:rsidR="00183767" w:rsidRPr="00183767" w:rsidRDefault="00183767" w:rsidP="0018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67" w:rsidRDefault="00183767" w:rsidP="0018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67" w:rsidRPr="00183767" w:rsidRDefault="00183767" w:rsidP="0018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67" w:rsidRPr="00183767" w:rsidRDefault="00183767" w:rsidP="00183767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3767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:rsidR="00183767" w:rsidRPr="00183767" w:rsidRDefault="00183767" w:rsidP="00183767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3767">
        <w:rPr>
          <w:rFonts w:ascii="Times New Roman" w:hAnsi="Times New Roman" w:cs="Times New Roman"/>
          <w:b/>
          <w:sz w:val="24"/>
          <w:szCs w:val="24"/>
        </w:rPr>
        <w:t>«Город Малоярославец»</w:t>
      </w:r>
      <w:r w:rsidRPr="00183767">
        <w:rPr>
          <w:rFonts w:ascii="Times New Roman" w:hAnsi="Times New Roman" w:cs="Times New Roman"/>
          <w:b/>
          <w:sz w:val="24"/>
          <w:szCs w:val="24"/>
        </w:rPr>
        <w:tab/>
      </w:r>
      <w:r w:rsidRPr="00183767">
        <w:rPr>
          <w:rFonts w:ascii="Times New Roman" w:hAnsi="Times New Roman" w:cs="Times New Roman"/>
          <w:b/>
          <w:sz w:val="24"/>
          <w:szCs w:val="24"/>
        </w:rPr>
        <w:tab/>
      </w:r>
      <w:r w:rsidRPr="00183767">
        <w:rPr>
          <w:rFonts w:ascii="Times New Roman" w:hAnsi="Times New Roman" w:cs="Times New Roman"/>
          <w:b/>
          <w:sz w:val="24"/>
          <w:szCs w:val="24"/>
        </w:rPr>
        <w:tab/>
      </w:r>
      <w:r w:rsidRPr="00183767">
        <w:rPr>
          <w:rFonts w:ascii="Times New Roman" w:hAnsi="Times New Roman" w:cs="Times New Roman"/>
          <w:b/>
          <w:sz w:val="24"/>
          <w:szCs w:val="24"/>
        </w:rPr>
        <w:tab/>
      </w:r>
      <w:r w:rsidRPr="00183767">
        <w:rPr>
          <w:rFonts w:ascii="Times New Roman" w:hAnsi="Times New Roman" w:cs="Times New Roman"/>
          <w:b/>
          <w:sz w:val="24"/>
          <w:szCs w:val="24"/>
        </w:rPr>
        <w:tab/>
      </w:r>
      <w:r w:rsidRPr="0018376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183767">
        <w:rPr>
          <w:rFonts w:ascii="Times New Roman" w:hAnsi="Times New Roman" w:cs="Times New Roman"/>
          <w:b/>
          <w:sz w:val="24"/>
          <w:szCs w:val="24"/>
        </w:rPr>
        <w:tab/>
        <w:t>О.В.ЦИРУЛЬ</w:t>
      </w:r>
    </w:p>
    <w:p w:rsidR="00183767" w:rsidRPr="00183767" w:rsidRDefault="00183767" w:rsidP="00183767">
      <w:pPr>
        <w:pStyle w:val="ConsPlusNormal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3767" w:rsidRPr="00183767" w:rsidRDefault="00183767" w:rsidP="00183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7E2" w:rsidRDefault="007057E2" w:rsidP="00183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523" w:rsidRDefault="00807523" w:rsidP="00807523">
      <w:pPr>
        <w:pStyle w:val="ConsPlusNormal"/>
        <w:ind w:left="522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07523" w:rsidRDefault="00807523" w:rsidP="0080752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 Решению Городской думы № 536</w:t>
      </w:r>
    </w:p>
    <w:p w:rsidR="00807523" w:rsidRDefault="00807523" w:rsidP="00807523">
      <w:pPr>
        <w:pStyle w:val="ConsPlusNormal"/>
        <w:ind w:left="5220" w:firstLine="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«19»  марта  2015 г.</w:t>
      </w:r>
    </w:p>
    <w:p w:rsidR="00807523" w:rsidRDefault="00807523" w:rsidP="0080752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07523" w:rsidRDefault="00807523" w:rsidP="0080752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07523" w:rsidRDefault="00807523" w:rsidP="0080752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07523" w:rsidRDefault="00807523" w:rsidP="0080752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07523" w:rsidRPr="00200850" w:rsidRDefault="00807523" w:rsidP="00807523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085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07523" w:rsidRDefault="00807523" w:rsidP="00807523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Категорий граждан, для которых установлены льготы </w:t>
      </w:r>
    </w:p>
    <w:p w:rsidR="00807523" w:rsidRDefault="00807523" w:rsidP="00807523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размере 50% от стоимости услуг городской бани </w:t>
      </w:r>
    </w:p>
    <w:p w:rsidR="00807523" w:rsidRDefault="00807523" w:rsidP="00807523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«Управление городского хозяйства»</w:t>
      </w:r>
    </w:p>
    <w:p w:rsidR="00807523" w:rsidRDefault="00807523" w:rsidP="0080752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07523" w:rsidRDefault="00807523" w:rsidP="00807523">
      <w:pPr>
        <w:pStyle w:val="ConsPlusNormal"/>
        <w:numPr>
          <w:ilvl w:val="3"/>
          <w:numId w:val="1"/>
        </w:numPr>
        <w:tabs>
          <w:tab w:val="clear" w:pos="3228"/>
          <w:tab w:val="num" w:pos="0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Льготы распространяются на помывку без пара и устанавливаются для следующих категорий граждан, постоянно зарегистрированных на территории МО ГП «Город Малоярославец»:</w:t>
      </w:r>
    </w:p>
    <w:p w:rsidR="00807523" w:rsidRDefault="00807523" w:rsidP="0080752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7523" w:rsidRDefault="00807523" w:rsidP="00807523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Ветераны и инвалиды Великой Отечественной войны и приравненные к ним лица.</w:t>
      </w:r>
    </w:p>
    <w:p w:rsidR="00807523" w:rsidRDefault="00807523" w:rsidP="00807523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Ветераны боевых действий.</w:t>
      </w:r>
    </w:p>
    <w:p w:rsidR="00807523" w:rsidRDefault="00807523" w:rsidP="00807523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ликвидации аварии на Чернобыльской атомной электростанции.</w:t>
      </w:r>
    </w:p>
    <w:p w:rsidR="00807523" w:rsidRDefault="00807523" w:rsidP="00807523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 из многодетных семей.</w:t>
      </w:r>
    </w:p>
    <w:p w:rsidR="00807523" w:rsidRDefault="00807523" w:rsidP="00807523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 возрасте от 6 до 10 лет.</w:t>
      </w:r>
    </w:p>
    <w:p w:rsidR="00807523" w:rsidRDefault="00807523" w:rsidP="00807523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детства.</w:t>
      </w:r>
    </w:p>
    <w:p w:rsidR="00807523" w:rsidRDefault="00807523" w:rsidP="00807523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по зрению и слуху.</w:t>
      </w:r>
    </w:p>
    <w:p w:rsidR="00807523" w:rsidRDefault="00807523" w:rsidP="00807523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1 и 2 группы.</w:t>
      </w:r>
    </w:p>
    <w:p w:rsidR="00807523" w:rsidRDefault="00807523" w:rsidP="00807523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Пенсионеры.</w:t>
      </w:r>
    </w:p>
    <w:p w:rsidR="00807523" w:rsidRDefault="00807523" w:rsidP="0080752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7523" w:rsidRDefault="00807523" w:rsidP="0080752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Льготы на помывку с паром:</w:t>
      </w:r>
    </w:p>
    <w:p w:rsidR="00807523" w:rsidRDefault="00807523" w:rsidP="00807523">
      <w:pPr>
        <w:pStyle w:val="ConsPlusNormal"/>
        <w:numPr>
          <w:ilvl w:val="0"/>
          <w:numId w:val="2"/>
        </w:numPr>
        <w:tabs>
          <w:tab w:val="left" w:pos="1134"/>
        </w:tabs>
        <w:ind w:left="70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Ветераны и инвалиды Великой Отечественной войны и приравненные к ним лица.</w:t>
      </w:r>
    </w:p>
    <w:p w:rsidR="00807523" w:rsidRDefault="00807523" w:rsidP="00807523">
      <w:pPr>
        <w:pStyle w:val="ConsPlusNormal"/>
        <w:numPr>
          <w:ilvl w:val="0"/>
          <w:numId w:val="2"/>
        </w:numPr>
        <w:tabs>
          <w:tab w:val="left" w:pos="1134"/>
        </w:tabs>
        <w:ind w:left="70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 возрасте от 6 до 10 лет.</w:t>
      </w:r>
    </w:p>
    <w:p w:rsidR="00807523" w:rsidRDefault="00807523" w:rsidP="00807523">
      <w:pPr>
        <w:pStyle w:val="ConsPlusNormal"/>
        <w:tabs>
          <w:tab w:val="left" w:pos="3119"/>
        </w:tabs>
        <w:ind w:left="70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7523" w:rsidRDefault="00807523" w:rsidP="00807523">
      <w:pPr>
        <w:pStyle w:val="ConsPlusNormal"/>
        <w:tabs>
          <w:tab w:val="left" w:pos="3119"/>
        </w:tabs>
        <w:ind w:left="70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7523" w:rsidRDefault="00807523" w:rsidP="0080752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 6 лет допускаются в сопровождении совершеннолетних членов семьи (опекунов) бесплатно.</w:t>
      </w:r>
    </w:p>
    <w:p w:rsidR="00807523" w:rsidRDefault="00807523" w:rsidP="0080752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7523" w:rsidRDefault="00807523" w:rsidP="0080752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Льготы гражданам предоставляются при предъявлении документов, подтверждающих соответствующий статус.</w:t>
      </w:r>
    </w:p>
    <w:p w:rsidR="00807523" w:rsidRDefault="00807523" w:rsidP="00807523"/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67" w:rsidRDefault="00183767" w:rsidP="00183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3767" w:rsidSect="0070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2F82"/>
    <w:multiLevelType w:val="hybridMultilevel"/>
    <w:tmpl w:val="733AFDD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4B711E5"/>
    <w:multiLevelType w:val="hybridMultilevel"/>
    <w:tmpl w:val="873EE826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767"/>
    <w:rsid w:val="000A4C5E"/>
    <w:rsid w:val="00183767"/>
    <w:rsid w:val="002556CD"/>
    <w:rsid w:val="00331731"/>
    <w:rsid w:val="003C64A2"/>
    <w:rsid w:val="005E6DCB"/>
    <w:rsid w:val="005F0ADC"/>
    <w:rsid w:val="007057E2"/>
    <w:rsid w:val="00745FB4"/>
    <w:rsid w:val="00807523"/>
    <w:rsid w:val="0098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67"/>
  </w:style>
  <w:style w:type="paragraph" w:styleId="1">
    <w:name w:val="heading 1"/>
    <w:basedOn w:val="a"/>
    <w:next w:val="a"/>
    <w:link w:val="10"/>
    <w:qFormat/>
    <w:rsid w:val="001837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7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extbody">
    <w:name w:val="textbody"/>
    <w:basedOn w:val="a"/>
    <w:rsid w:val="00183767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37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>Krokoz™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1</cp:lastModifiedBy>
  <cp:revision>2</cp:revision>
  <cp:lastPrinted>2015-03-25T12:03:00Z</cp:lastPrinted>
  <dcterms:created xsi:type="dcterms:W3CDTF">2015-05-12T07:12:00Z</dcterms:created>
  <dcterms:modified xsi:type="dcterms:W3CDTF">2015-05-12T07:12:00Z</dcterms:modified>
</cp:coreProperties>
</file>