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A66369" w:rsidP="00CD3A24">
      <w:pPr>
        <w:rPr>
          <w:b/>
        </w:rPr>
      </w:pPr>
      <w:r>
        <w:rPr>
          <w:sz w:val="22"/>
          <w:u w:val="single"/>
        </w:rPr>
        <w:t xml:space="preserve">от  </w:t>
      </w:r>
      <w:r w:rsidR="001C514B">
        <w:rPr>
          <w:sz w:val="22"/>
          <w:u w:val="single"/>
        </w:rPr>
        <w:t>11</w:t>
      </w:r>
      <w:r>
        <w:rPr>
          <w:sz w:val="22"/>
          <w:u w:val="single"/>
        </w:rPr>
        <w:t>.</w:t>
      </w:r>
      <w:r w:rsidR="001C514B">
        <w:rPr>
          <w:sz w:val="22"/>
          <w:u w:val="single"/>
        </w:rPr>
        <w:t>08</w:t>
      </w:r>
      <w:r w:rsidR="00CD3A24">
        <w:rPr>
          <w:sz w:val="22"/>
          <w:u w:val="single"/>
        </w:rPr>
        <w:t>.</w:t>
      </w:r>
      <w:r w:rsidR="00CD3A24" w:rsidRPr="001F5D44">
        <w:rPr>
          <w:sz w:val="22"/>
          <w:u w:val="single"/>
        </w:rPr>
        <w:t>20</w:t>
      </w:r>
      <w:r w:rsidR="00CD3A24">
        <w:rPr>
          <w:sz w:val="22"/>
          <w:u w:val="single"/>
        </w:rPr>
        <w:t>15</w:t>
      </w:r>
      <w:r w:rsidR="00CD3A24" w:rsidRPr="001F5D44">
        <w:rPr>
          <w:sz w:val="22"/>
          <w:u w:val="single"/>
        </w:rPr>
        <w:t xml:space="preserve"> г</w:t>
      </w:r>
      <w:r w:rsidR="00CD3A24">
        <w:rPr>
          <w:sz w:val="22"/>
        </w:rPr>
        <w:t xml:space="preserve">. 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 w:rsidR="00CD3A24">
        <w:rPr>
          <w:sz w:val="22"/>
        </w:rPr>
        <w:t xml:space="preserve"> </w:t>
      </w:r>
      <w:r w:rsidR="00CD3A24" w:rsidRPr="001F5D44">
        <w:rPr>
          <w:sz w:val="22"/>
          <w:u w:val="single"/>
        </w:rPr>
        <w:t>№</w:t>
      </w:r>
      <w:r w:rsidR="001C514B">
        <w:rPr>
          <w:sz w:val="22"/>
          <w:u w:val="single"/>
        </w:rPr>
        <w:t xml:space="preserve"> 710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 w:rsidRPr="00C50F3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создании межведомственной комиссии</w:t>
      </w:r>
      <w:r>
        <w:rPr>
          <w:b/>
          <w:i/>
          <w:sz w:val="24"/>
          <w:szCs w:val="24"/>
        </w:rPr>
        <w:br/>
        <w:t xml:space="preserve"> по проверке готовности теплоснабжающих, </w:t>
      </w:r>
      <w:r>
        <w:rPr>
          <w:b/>
          <w:i/>
          <w:sz w:val="24"/>
          <w:szCs w:val="24"/>
        </w:rPr>
        <w:br/>
      </w:r>
      <w:proofErr w:type="spellStart"/>
      <w:r>
        <w:rPr>
          <w:b/>
          <w:i/>
          <w:sz w:val="24"/>
          <w:szCs w:val="24"/>
        </w:rPr>
        <w:t>теплосетевых</w:t>
      </w:r>
      <w:proofErr w:type="spellEnd"/>
      <w:r>
        <w:rPr>
          <w:b/>
          <w:i/>
          <w:sz w:val="24"/>
          <w:szCs w:val="24"/>
        </w:rPr>
        <w:t xml:space="preserve"> организаций и потребителей </w:t>
      </w:r>
      <w:r>
        <w:rPr>
          <w:b/>
          <w:i/>
          <w:sz w:val="24"/>
          <w:szCs w:val="24"/>
        </w:rPr>
        <w:br/>
        <w:t xml:space="preserve">тепловой энергии МО ГП «Город Малоярославец» </w:t>
      </w:r>
      <w:r>
        <w:rPr>
          <w:b/>
          <w:i/>
          <w:sz w:val="24"/>
          <w:szCs w:val="24"/>
        </w:rPr>
        <w:br/>
        <w:t>к отопительному периоду 2015/16 г</w:t>
      </w:r>
      <w:r w:rsidR="00ED1CB3">
        <w:rPr>
          <w:b/>
          <w:i/>
          <w:sz w:val="24"/>
          <w:szCs w:val="24"/>
        </w:rPr>
        <w:t>ода»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0F3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 исполнение постановления Правительства Калужской области «Об итогах работы жилищно-коммуналь</w:t>
      </w:r>
      <w:r w:rsidR="001C242A">
        <w:rPr>
          <w:rFonts w:ascii="Times New Roman" w:hAnsi="Times New Roman"/>
          <w:sz w:val="24"/>
          <w:szCs w:val="24"/>
        </w:rPr>
        <w:t>ного хозяйства области в осенне</w:t>
      </w:r>
      <w:r>
        <w:rPr>
          <w:rFonts w:ascii="Times New Roman" w:hAnsi="Times New Roman"/>
          <w:sz w:val="24"/>
          <w:szCs w:val="24"/>
        </w:rPr>
        <w:t>-зимний период 2014/15 года и основных мероприятиях по подготовке отрасли к зиме 2015/16 года»</w:t>
      </w:r>
      <w:r w:rsidRPr="00C50F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целью оценки готовности работы предприятий и организаций в обеспечении надежного производства, передачи, распределения и потребления энергоресурсов, а также для выявления и устранения недостатков, снижающих надежность работы систем энергообеспечения и потребления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населения, социальной сферы и жи</w:t>
      </w:r>
      <w:r w:rsidR="001C242A">
        <w:rPr>
          <w:rFonts w:ascii="Times New Roman" w:hAnsi="Times New Roman"/>
          <w:sz w:val="24"/>
          <w:szCs w:val="24"/>
        </w:rPr>
        <w:t>зненно важных объектов в осенне</w:t>
      </w:r>
      <w:r>
        <w:rPr>
          <w:rFonts w:ascii="Times New Roman" w:hAnsi="Times New Roman"/>
          <w:sz w:val="24"/>
          <w:szCs w:val="24"/>
        </w:rPr>
        <w:t>-зимний период 2015-2016 г</w:t>
      </w:r>
      <w:r w:rsidR="001C242A">
        <w:rPr>
          <w:rFonts w:ascii="Times New Roman" w:hAnsi="Times New Roman"/>
          <w:sz w:val="24"/>
          <w:szCs w:val="24"/>
        </w:rPr>
        <w:t>,</w:t>
      </w:r>
      <w:r w:rsidRPr="00C50F34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C50F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 Малоярославец</w:t>
      </w:r>
      <w:r w:rsidR="003E1540">
        <w:rPr>
          <w:rFonts w:ascii="Times New Roman" w:hAnsi="Times New Roman"/>
          <w:sz w:val="24"/>
          <w:szCs w:val="24"/>
        </w:rPr>
        <w:t>»:</w:t>
      </w:r>
    </w:p>
    <w:p w:rsidR="00CD3A24" w:rsidRPr="00830553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CD3A24" w:rsidRPr="00F66F51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1.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 xml:space="preserve">Утвердить Программу проведения проверки готовности 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энергии к отопительному периоду 2015/2016</w:t>
      </w:r>
      <w:r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(приложение № 1);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2.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>Создать межведомственную комиссию по проверке готовности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энергии к отопительному периоду 2015/2016</w:t>
      </w:r>
      <w:r w:rsidR="001C242A"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в следующем составе:</w:t>
      </w:r>
    </w:p>
    <w:p w:rsidR="001C242A" w:rsidRPr="003E1540" w:rsidRDefault="001C242A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5E44EB" w:rsidRPr="005E44EB">
        <w:rPr>
          <w:rFonts w:ascii="Times New Roman" w:hAnsi="Times New Roman" w:cs="Times New Roman"/>
          <w:sz w:val="24"/>
          <w:szCs w:val="24"/>
        </w:rPr>
        <w:t>Д.В. Бочков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главы Администрации МО </w:t>
      </w:r>
      <w:r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6E1C97">
        <w:rPr>
          <w:rFonts w:ascii="Times New Roman" w:hAnsi="Times New Roman" w:cs="Times New Roman"/>
          <w:sz w:val="24"/>
          <w:szCs w:val="24"/>
        </w:rPr>
        <w:t xml:space="preserve"> по </w:t>
      </w:r>
      <w:r w:rsidR="005E44EB" w:rsidRPr="005E44EB">
        <w:rPr>
          <w:rFonts w:ascii="Times New Roman" w:hAnsi="Times New Roman" w:cs="Times New Roman"/>
          <w:sz w:val="24"/>
          <w:szCs w:val="24"/>
        </w:rPr>
        <w:t>жилищно – коммунальному хозяйству, имуществу и комплексному развитию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5E44EB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5E44EB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5E44EB" w:rsidRPr="005E44EB">
        <w:rPr>
          <w:rFonts w:ascii="Times New Roman" w:hAnsi="Times New Roman" w:cs="Times New Roman"/>
          <w:sz w:val="24"/>
          <w:szCs w:val="24"/>
        </w:rPr>
        <w:t xml:space="preserve">но -  коммунальному </w:t>
      </w:r>
      <w:r w:rsidR="005E44EB" w:rsidRPr="003E1540">
        <w:rPr>
          <w:rFonts w:ascii="Times New Roman" w:hAnsi="Times New Roman" w:cs="Times New Roman"/>
          <w:sz w:val="24"/>
          <w:szCs w:val="24"/>
        </w:rPr>
        <w:t>хозяйству;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Замест</w:t>
      </w:r>
      <w:r w:rsidR="003E1540" w:rsidRPr="003E1540">
        <w:rPr>
          <w:rFonts w:ascii="Times New Roman" w:hAnsi="Times New Roman" w:cs="Times New Roman"/>
          <w:sz w:val="24"/>
          <w:szCs w:val="24"/>
        </w:rPr>
        <w:t>итель председателя комиссии – Н.Н. Борискин, директор МУП «Управление городского хозяйства»;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А.В. Солохин, директор МУП «Управление Энергетики и ЖКХ» (по согласованию);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Г.К. Демидова, </w:t>
      </w:r>
      <w:r w:rsidR="001C07F7" w:rsidRPr="003E1540">
        <w:rPr>
          <w:rFonts w:ascii="Times New Roman" w:hAnsi="Times New Roman" w:cs="Times New Roman"/>
          <w:sz w:val="24"/>
          <w:szCs w:val="24"/>
        </w:rPr>
        <w:t>директор ООО УК «Центр» (по согласованию);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С.В. Савицкий, директор ООО УК «</w:t>
      </w:r>
      <w:r w:rsidR="003E1540" w:rsidRPr="003E1540">
        <w:rPr>
          <w:rFonts w:ascii="Times New Roman" w:hAnsi="Times New Roman" w:cs="Times New Roman"/>
          <w:sz w:val="24"/>
          <w:szCs w:val="24"/>
        </w:rPr>
        <w:t>Союз</w:t>
      </w:r>
      <w:r w:rsidRPr="003E1540">
        <w:rPr>
          <w:rFonts w:ascii="Times New Roman" w:hAnsi="Times New Roman" w:cs="Times New Roman"/>
          <w:sz w:val="24"/>
          <w:szCs w:val="24"/>
        </w:rPr>
        <w:t>» (по согласованию);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А.А. Ухин, директор УМП «Водоканал»;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С.Н. Жуков, директор УМП «КЭ и ТС»;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Ю.И. Гребенников, директор МУП «МС АТП»;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С.В.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Шмарев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, начальник отдела по надзору за промышленной Безопасностью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Приокского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</w:t>
      </w:r>
      <w:r w:rsidRPr="003E1540">
        <w:rPr>
          <w:rFonts w:ascii="Times New Roman" w:hAnsi="Times New Roman" w:cs="Times New Roman"/>
          <w:sz w:val="24"/>
          <w:szCs w:val="24"/>
        </w:rPr>
        <w:lastRenderedPageBreak/>
        <w:t>Управления Ростехнадзора по Калужской области</w:t>
      </w:r>
      <w:r w:rsidR="00133318" w:rsidRPr="003E1540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133318" w:rsidRPr="003E1540" w:rsidRDefault="00133318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И.В. Полякова, специалист отдела по управлению муниципальным имуществом и ЖКХ.</w:t>
      </w:r>
    </w:p>
    <w:p w:rsidR="00133318" w:rsidRPr="00133318" w:rsidRDefault="00CD3A24" w:rsidP="0013331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3.</w:t>
      </w:r>
      <w:r w:rsidRPr="003E1540">
        <w:rPr>
          <w:rFonts w:ascii="Times New Roman" w:hAnsi="Times New Roman" w:cs="Times New Roman"/>
          <w:sz w:val="24"/>
          <w:szCs w:val="24"/>
        </w:rPr>
        <w:tab/>
      </w:r>
      <w:r w:rsidR="00133318" w:rsidRPr="003E1540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комиссии по проверке готовности теплоснабжающих, </w:t>
      </w:r>
      <w:proofErr w:type="spellStart"/>
      <w:r w:rsidR="00133318" w:rsidRPr="00133318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энергии к отопительному периоду 2015/16 г.г.: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 xml:space="preserve">3.1. Провести проверки по готовности теплоснабжающих, </w:t>
      </w:r>
      <w:proofErr w:type="spellStart"/>
      <w:r w:rsidRPr="004E7CBF">
        <w:rPr>
          <w:sz w:val="24"/>
          <w:szCs w:val="24"/>
        </w:rPr>
        <w:t>теплосетевых</w:t>
      </w:r>
      <w:proofErr w:type="spellEnd"/>
      <w:r w:rsidRPr="004E7CBF">
        <w:rPr>
          <w:sz w:val="24"/>
          <w:szCs w:val="24"/>
        </w:rPr>
        <w:t xml:space="preserve"> организаций и потребителей тепловой энергии к отопительному периоду 201</w:t>
      </w:r>
      <w:r>
        <w:rPr>
          <w:sz w:val="24"/>
          <w:szCs w:val="24"/>
        </w:rPr>
        <w:t>5</w:t>
      </w:r>
      <w:r w:rsidRPr="004E7CBF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4E7CBF">
        <w:rPr>
          <w:sz w:val="24"/>
          <w:szCs w:val="24"/>
        </w:rPr>
        <w:t xml:space="preserve"> г.г.</w:t>
      </w:r>
      <w:r>
        <w:rPr>
          <w:sz w:val="24"/>
          <w:szCs w:val="24"/>
        </w:rPr>
        <w:t xml:space="preserve"> до 01.09.2015г.</w:t>
      </w:r>
      <w:r w:rsidRPr="004E7CBF">
        <w:rPr>
          <w:sz w:val="24"/>
          <w:szCs w:val="24"/>
        </w:rPr>
        <w:t>;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3.2 . По результатам проверок: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- в срок до 01.09.201</w:t>
      </w:r>
      <w:r>
        <w:rPr>
          <w:sz w:val="24"/>
          <w:szCs w:val="24"/>
        </w:rPr>
        <w:t xml:space="preserve">5г. завершить проверку готовности к осеннее - зимнему периоду 2015/16 года теплоснабжающих  организаций,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 и потребителей  тепловой энергии в муниципальных образованиях Калужской области с оформлением актов проверки готовности к отопительному сезону;</w:t>
      </w:r>
    </w:p>
    <w:p w:rsidR="00133318" w:rsidRDefault="005E44EB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3318" w:rsidRPr="004E7CBF">
        <w:rPr>
          <w:sz w:val="24"/>
          <w:szCs w:val="24"/>
        </w:rPr>
        <w:t>в срок до 15.09.201</w:t>
      </w:r>
      <w:r w:rsidR="00133318">
        <w:rPr>
          <w:sz w:val="24"/>
          <w:szCs w:val="24"/>
        </w:rPr>
        <w:t xml:space="preserve">5г. завершить процесс выдачи теплоснабжающим организациям, </w:t>
      </w:r>
      <w:proofErr w:type="spellStart"/>
      <w:r w:rsidR="00133318">
        <w:rPr>
          <w:sz w:val="24"/>
          <w:szCs w:val="24"/>
        </w:rPr>
        <w:t>теплосетевым</w:t>
      </w:r>
      <w:proofErr w:type="spellEnd"/>
      <w:r w:rsidR="00133318">
        <w:rPr>
          <w:sz w:val="24"/>
          <w:szCs w:val="24"/>
        </w:rPr>
        <w:t xml:space="preserve"> организациям и потребителям тепловой энергии в муниципальных образованиях Калужской области паспортов готовности к отопительному периоду;</w:t>
      </w:r>
    </w:p>
    <w:p w:rsidR="00133318" w:rsidRDefault="00133318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в срок до 15.11.2015г. во взаимодействии с </w:t>
      </w:r>
      <w:proofErr w:type="spellStart"/>
      <w:r>
        <w:rPr>
          <w:sz w:val="24"/>
          <w:szCs w:val="24"/>
        </w:rPr>
        <w:t>Приокским</w:t>
      </w:r>
      <w:proofErr w:type="spellEnd"/>
      <w:r>
        <w:rPr>
          <w:sz w:val="24"/>
          <w:szCs w:val="24"/>
        </w:rPr>
        <w:t xml:space="preserve"> управлением </w:t>
      </w:r>
      <w:r w:rsidR="005E44EB">
        <w:rPr>
          <w:sz w:val="24"/>
          <w:szCs w:val="24"/>
        </w:rPr>
        <w:t>Ф</w:t>
      </w:r>
      <w:r>
        <w:rPr>
          <w:sz w:val="24"/>
          <w:szCs w:val="24"/>
        </w:rPr>
        <w:t>едеральной службы по экологическому, технологическому и атомному надзору завершить работ</w:t>
      </w:r>
      <w:r w:rsidR="005E44EB">
        <w:rPr>
          <w:sz w:val="24"/>
          <w:szCs w:val="24"/>
        </w:rPr>
        <w:t>ы</w:t>
      </w:r>
      <w:r>
        <w:rPr>
          <w:sz w:val="24"/>
          <w:szCs w:val="24"/>
        </w:rPr>
        <w:t xml:space="preserve"> по оценке готовности к отопительному периоду муниципальных образований Калужской области;</w:t>
      </w:r>
    </w:p>
    <w:p w:rsidR="00133318" w:rsidRPr="00246150" w:rsidRDefault="005E44EB" w:rsidP="005E44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срок до 11</w:t>
      </w:r>
      <w:r w:rsidRPr="004E7CBF">
        <w:rPr>
          <w:sz w:val="24"/>
          <w:szCs w:val="24"/>
        </w:rPr>
        <w:t>.09.201</w:t>
      </w:r>
      <w:r>
        <w:rPr>
          <w:sz w:val="24"/>
          <w:szCs w:val="24"/>
        </w:rPr>
        <w:t xml:space="preserve">5г. представить в министерство копии паспортов готовности и актов проверки готовности </w:t>
      </w:r>
      <w:r w:rsidRPr="004E7CBF">
        <w:rPr>
          <w:sz w:val="24"/>
          <w:szCs w:val="24"/>
        </w:rPr>
        <w:t>к отопительному периоду 201</w:t>
      </w:r>
      <w:r>
        <w:rPr>
          <w:sz w:val="24"/>
          <w:szCs w:val="24"/>
        </w:rPr>
        <w:t>5</w:t>
      </w:r>
      <w:r w:rsidRPr="004E7CBF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Pr="004E7CB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5E4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</w:t>
      </w:r>
    </w:p>
    <w:p w:rsidR="00CD3A24" w:rsidRPr="00246150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4.</w:t>
      </w:r>
      <w:r w:rsidRPr="00246150">
        <w:rPr>
          <w:rFonts w:ascii="Times New Roman" w:hAnsi="Times New Roman" w:cs="Times New Roman"/>
          <w:sz w:val="24"/>
          <w:szCs w:val="24"/>
        </w:rPr>
        <w:tab/>
        <w:t>Контроль исполнения данного постановления оставляю за собой.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  <w:t>Г.Б.</w:t>
      </w:r>
      <w:r w:rsidR="001C2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150">
        <w:rPr>
          <w:rFonts w:ascii="Times New Roman" w:hAnsi="Times New Roman" w:cs="Times New Roman"/>
          <w:b/>
          <w:sz w:val="24"/>
          <w:szCs w:val="24"/>
        </w:rPr>
        <w:t>Харлампов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3E1540" w:rsidRDefault="003E1540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3A24"/>
    <w:rsid w:val="00085A10"/>
    <w:rsid w:val="00133318"/>
    <w:rsid w:val="001C07F7"/>
    <w:rsid w:val="001C242A"/>
    <w:rsid w:val="001C514B"/>
    <w:rsid w:val="003760CE"/>
    <w:rsid w:val="003E1540"/>
    <w:rsid w:val="00504ED9"/>
    <w:rsid w:val="00535C0B"/>
    <w:rsid w:val="005E44EB"/>
    <w:rsid w:val="006E1C97"/>
    <w:rsid w:val="00755A72"/>
    <w:rsid w:val="00787009"/>
    <w:rsid w:val="007C1A9A"/>
    <w:rsid w:val="00A66369"/>
    <w:rsid w:val="00B8152E"/>
    <w:rsid w:val="00BA4E70"/>
    <w:rsid w:val="00CD3A24"/>
    <w:rsid w:val="00ED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Компотдел</cp:lastModifiedBy>
  <cp:revision>9</cp:revision>
  <cp:lastPrinted>2015-08-12T09:11:00Z</cp:lastPrinted>
  <dcterms:created xsi:type="dcterms:W3CDTF">2015-08-10T07:06:00Z</dcterms:created>
  <dcterms:modified xsi:type="dcterms:W3CDTF">2015-08-13T10:40:00Z</dcterms:modified>
</cp:coreProperties>
</file>