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Look w:val="00A0"/>
      </w:tblPr>
      <w:tblGrid>
        <w:gridCol w:w="3154"/>
      </w:tblGrid>
      <w:tr w:rsidR="00CD6F29" w:rsidRPr="003E42B5" w:rsidTr="001D34C7">
        <w:trPr>
          <w:trHeight w:val="785"/>
          <w:jc w:val="center"/>
        </w:trPr>
        <w:tc>
          <w:tcPr>
            <w:tcW w:w="3154" w:type="dxa"/>
          </w:tcPr>
          <w:p w:rsidR="00CD6F29" w:rsidRPr="003E42B5" w:rsidRDefault="00CD6F29" w:rsidP="000415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2B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400A6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90525" cy="471323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4713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E42B5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</w:tc>
      </w:tr>
      <w:tr w:rsidR="00CD6F29" w:rsidRPr="003E42B5" w:rsidTr="001D34C7">
        <w:trPr>
          <w:trHeight w:val="976"/>
          <w:jc w:val="center"/>
        </w:trPr>
        <w:tc>
          <w:tcPr>
            <w:tcW w:w="3154" w:type="dxa"/>
          </w:tcPr>
          <w:p w:rsidR="00CD6F29" w:rsidRPr="001D34C7" w:rsidRDefault="00CD6F29" w:rsidP="000415E4">
            <w:pPr>
              <w:pStyle w:val="1"/>
              <w:rPr>
                <w:b w:val="0"/>
                <w:bCs w:val="0"/>
                <w:sz w:val="20"/>
                <w:szCs w:val="20"/>
              </w:rPr>
            </w:pPr>
            <w:r w:rsidRPr="001D34C7">
              <w:rPr>
                <w:sz w:val="20"/>
                <w:szCs w:val="20"/>
              </w:rPr>
              <w:t xml:space="preserve"> </w:t>
            </w:r>
            <w:r w:rsidRPr="001D34C7">
              <w:rPr>
                <w:b w:val="0"/>
                <w:bCs w:val="0"/>
                <w:sz w:val="20"/>
                <w:szCs w:val="20"/>
              </w:rPr>
              <w:t>Калужская область</w:t>
            </w:r>
          </w:p>
          <w:p w:rsidR="00CD6F29" w:rsidRPr="001D34C7" w:rsidRDefault="00CD6F29" w:rsidP="000415E4">
            <w:pPr>
              <w:pStyle w:val="1"/>
              <w:rPr>
                <w:sz w:val="20"/>
                <w:szCs w:val="20"/>
              </w:rPr>
            </w:pPr>
            <w:r w:rsidRPr="001D34C7">
              <w:rPr>
                <w:sz w:val="20"/>
                <w:szCs w:val="20"/>
              </w:rPr>
              <w:t xml:space="preserve"> ГОРОДСКАЯ ДУМА</w:t>
            </w:r>
          </w:p>
          <w:p w:rsidR="00CD6F29" w:rsidRPr="001D34C7" w:rsidRDefault="00CD6F29" w:rsidP="000415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D34C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D34C7">
              <w:rPr>
                <w:rFonts w:ascii="Times New Roman" w:hAnsi="Times New Roman"/>
                <w:b/>
                <w:bCs/>
                <w:sz w:val="20"/>
                <w:szCs w:val="20"/>
              </w:rPr>
              <w:t>муниципального образования</w:t>
            </w:r>
          </w:p>
          <w:p w:rsidR="00CD6F29" w:rsidRPr="001D34C7" w:rsidRDefault="00CD6F29" w:rsidP="000415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D34C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«Город Малоярославец»</w:t>
            </w:r>
          </w:p>
          <w:p w:rsidR="00CD6F29" w:rsidRPr="001D34C7" w:rsidRDefault="00CD6F29" w:rsidP="000415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CD6F29" w:rsidRPr="003E42B5" w:rsidRDefault="00CD6F29" w:rsidP="000415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1D34C7">
              <w:rPr>
                <w:rFonts w:ascii="Times New Roman" w:hAnsi="Times New Roman"/>
                <w:b/>
                <w:bCs/>
                <w:sz w:val="20"/>
                <w:szCs w:val="20"/>
              </w:rPr>
              <w:t>РЕШЕНИЕ</w:t>
            </w:r>
          </w:p>
        </w:tc>
      </w:tr>
    </w:tbl>
    <w:p w:rsidR="00CD6F29" w:rsidRDefault="00CD6F29" w:rsidP="00CD6F29">
      <w:pPr>
        <w:rPr>
          <w:b/>
          <w:bCs/>
        </w:rPr>
      </w:pPr>
    </w:p>
    <w:p w:rsidR="00CD6F29" w:rsidRPr="001D34C7" w:rsidRDefault="00CD6F29" w:rsidP="00CD6F29">
      <w:pPr>
        <w:rPr>
          <w:rFonts w:ascii="Times New Roman" w:hAnsi="Times New Roman"/>
          <w:b/>
          <w:bCs/>
          <w:sz w:val="24"/>
          <w:szCs w:val="24"/>
        </w:rPr>
      </w:pPr>
      <w:r w:rsidRPr="001D34C7">
        <w:rPr>
          <w:rFonts w:ascii="Times New Roman" w:hAnsi="Times New Roman"/>
          <w:b/>
          <w:bCs/>
          <w:sz w:val="24"/>
          <w:szCs w:val="24"/>
        </w:rPr>
        <w:t>от  "</w:t>
      </w:r>
      <w:r w:rsidR="006A4BD8">
        <w:rPr>
          <w:rFonts w:ascii="Times New Roman" w:hAnsi="Times New Roman"/>
          <w:b/>
          <w:bCs/>
          <w:sz w:val="24"/>
          <w:szCs w:val="24"/>
        </w:rPr>
        <w:t>20</w:t>
      </w:r>
      <w:r w:rsidRPr="001D34C7">
        <w:rPr>
          <w:rFonts w:ascii="Times New Roman" w:hAnsi="Times New Roman"/>
          <w:b/>
          <w:bCs/>
          <w:sz w:val="24"/>
          <w:szCs w:val="24"/>
        </w:rPr>
        <w:t>"</w:t>
      </w:r>
      <w:r w:rsidR="006A4BD8">
        <w:rPr>
          <w:rFonts w:ascii="Times New Roman" w:hAnsi="Times New Roman"/>
          <w:b/>
          <w:bCs/>
          <w:sz w:val="24"/>
          <w:szCs w:val="24"/>
        </w:rPr>
        <w:t>февраля</w:t>
      </w:r>
      <w:r w:rsidR="00812A9A" w:rsidRPr="001D34C7">
        <w:rPr>
          <w:rFonts w:ascii="Times New Roman" w:hAnsi="Times New Roman"/>
          <w:b/>
          <w:bCs/>
          <w:sz w:val="24"/>
          <w:szCs w:val="24"/>
        </w:rPr>
        <w:t xml:space="preserve"> 2014</w:t>
      </w:r>
      <w:r w:rsidR="006A4BD8">
        <w:rPr>
          <w:rFonts w:ascii="Times New Roman" w:hAnsi="Times New Roman"/>
          <w:b/>
          <w:bCs/>
          <w:sz w:val="24"/>
          <w:szCs w:val="24"/>
        </w:rPr>
        <w:t xml:space="preserve"> года</w:t>
      </w:r>
      <w:r w:rsidRPr="001D34C7">
        <w:rPr>
          <w:rFonts w:ascii="Times New Roman" w:hAnsi="Times New Roman"/>
          <w:b/>
          <w:bCs/>
          <w:sz w:val="24"/>
          <w:szCs w:val="24"/>
        </w:rPr>
        <w:tab/>
      </w:r>
      <w:r w:rsidRPr="001D34C7">
        <w:rPr>
          <w:rFonts w:ascii="Times New Roman" w:hAnsi="Times New Roman"/>
          <w:b/>
          <w:bCs/>
          <w:sz w:val="24"/>
          <w:szCs w:val="24"/>
        </w:rPr>
        <w:tab/>
      </w:r>
      <w:r w:rsidRPr="001D34C7">
        <w:rPr>
          <w:rFonts w:ascii="Times New Roman" w:hAnsi="Times New Roman"/>
          <w:b/>
          <w:bCs/>
          <w:sz w:val="24"/>
          <w:szCs w:val="24"/>
        </w:rPr>
        <w:tab/>
      </w:r>
      <w:r w:rsidRPr="001D34C7">
        <w:rPr>
          <w:rFonts w:ascii="Times New Roman" w:hAnsi="Times New Roman"/>
          <w:b/>
          <w:bCs/>
          <w:sz w:val="24"/>
          <w:szCs w:val="24"/>
        </w:rPr>
        <w:tab/>
        <w:t xml:space="preserve">                                     </w:t>
      </w:r>
      <w:r w:rsidR="006A4BD8">
        <w:rPr>
          <w:rFonts w:ascii="Times New Roman" w:hAnsi="Times New Roman"/>
          <w:b/>
          <w:bCs/>
          <w:sz w:val="24"/>
          <w:szCs w:val="24"/>
        </w:rPr>
        <w:tab/>
      </w:r>
      <w:r w:rsidR="006A4BD8">
        <w:rPr>
          <w:rFonts w:ascii="Times New Roman" w:hAnsi="Times New Roman"/>
          <w:b/>
          <w:bCs/>
          <w:sz w:val="24"/>
          <w:szCs w:val="24"/>
        </w:rPr>
        <w:tab/>
      </w:r>
      <w:r w:rsidR="006A4BD8">
        <w:rPr>
          <w:rFonts w:ascii="Times New Roman" w:hAnsi="Times New Roman"/>
          <w:b/>
          <w:bCs/>
          <w:sz w:val="24"/>
          <w:szCs w:val="24"/>
        </w:rPr>
        <w:tab/>
      </w:r>
      <w:r w:rsidRPr="001D34C7">
        <w:rPr>
          <w:rFonts w:ascii="Times New Roman" w:hAnsi="Times New Roman"/>
          <w:b/>
          <w:bCs/>
          <w:sz w:val="24"/>
          <w:szCs w:val="24"/>
        </w:rPr>
        <w:t xml:space="preserve">№ </w:t>
      </w:r>
      <w:r w:rsidR="006A4BD8">
        <w:rPr>
          <w:rFonts w:ascii="Times New Roman" w:hAnsi="Times New Roman"/>
          <w:b/>
          <w:bCs/>
          <w:sz w:val="24"/>
          <w:szCs w:val="24"/>
        </w:rPr>
        <w:t>378</w:t>
      </w:r>
    </w:p>
    <w:p w:rsidR="00CD6F29" w:rsidRPr="000415E4" w:rsidRDefault="00CD6F29" w:rsidP="000415E4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415E4">
        <w:rPr>
          <w:rFonts w:ascii="Times New Roman" w:hAnsi="Times New Roman"/>
          <w:b/>
          <w:i/>
          <w:sz w:val="24"/>
          <w:szCs w:val="24"/>
        </w:rPr>
        <w:t>"</w:t>
      </w:r>
      <w:r w:rsidRPr="000415E4">
        <w:rPr>
          <w:rFonts w:ascii="Times New Roman" w:hAnsi="Times New Roman"/>
          <w:b/>
          <w:bCs/>
          <w:i/>
          <w:iCs/>
          <w:sz w:val="24"/>
          <w:szCs w:val="24"/>
        </w:rPr>
        <w:t>О назначении публичных слушаний</w:t>
      </w:r>
      <w:r w:rsidR="000415E4" w:rsidRPr="000415E4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0415E4">
        <w:rPr>
          <w:rFonts w:ascii="Times New Roman" w:hAnsi="Times New Roman"/>
          <w:b/>
          <w:bCs/>
          <w:i/>
          <w:iCs/>
          <w:sz w:val="24"/>
          <w:szCs w:val="24"/>
        </w:rPr>
        <w:t xml:space="preserve">по проекту изменений и дополнений </w:t>
      </w:r>
      <w:r w:rsidR="000415E4" w:rsidRPr="000415E4">
        <w:rPr>
          <w:rFonts w:ascii="Times New Roman" w:hAnsi="Times New Roman"/>
          <w:b/>
          <w:i/>
          <w:sz w:val="24"/>
          <w:szCs w:val="24"/>
        </w:rPr>
        <w:t>в Правила благоустройства и озеленения территорий городского поселения «Город Малоярославец», утвержденные постановление городской Думы городского поселения «Город Малоярославец» от 23.03.2006 № 118 «Об утверждении Правил благоустройства и озеленения территорий городского поселения «Город Малоярославец</w:t>
      </w:r>
      <w:r w:rsidR="000415E4" w:rsidRPr="000415E4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0415E4">
        <w:rPr>
          <w:rFonts w:ascii="Times New Roman" w:hAnsi="Times New Roman"/>
          <w:b/>
          <w:bCs/>
          <w:i/>
          <w:iCs/>
          <w:sz w:val="24"/>
          <w:szCs w:val="24"/>
        </w:rPr>
        <w:t>"Город Малоярославец"</w:t>
      </w:r>
    </w:p>
    <w:p w:rsidR="00CD6F29" w:rsidRPr="000415E4" w:rsidRDefault="00CD6F29" w:rsidP="00CD6F29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CD6F29" w:rsidRPr="001D34C7" w:rsidRDefault="00CD6F29" w:rsidP="00CD6F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34C7">
        <w:rPr>
          <w:rFonts w:ascii="Times New Roman" w:hAnsi="Times New Roman"/>
          <w:sz w:val="24"/>
          <w:szCs w:val="24"/>
        </w:rPr>
        <w:tab/>
        <w:t>В соответствии с Федеральным законом от 06.10.2003г. № 131-ФЗ "Об общих принципах организации местного самоуправления в Российской Федерации", Уставом муниципального образования городское поселение "Город Малоярославец", Положением "О публичных слушаниях и порядке учета предложений в муниципальном образовании городское поселение "Го</w:t>
      </w:r>
      <w:r w:rsidR="009E7C96">
        <w:rPr>
          <w:rFonts w:ascii="Times New Roman" w:hAnsi="Times New Roman"/>
          <w:sz w:val="24"/>
          <w:szCs w:val="24"/>
        </w:rPr>
        <w:t>род Малоярославец", утвержденные</w:t>
      </w:r>
      <w:r w:rsidRPr="001D34C7">
        <w:rPr>
          <w:rFonts w:ascii="Times New Roman" w:hAnsi="Times New Roman"/>
          <w:sz w:val="24"/>
          <w:szCs w:val="24"/>
        </w:rPr>
        <w:t xml:space="preserve"> Постановлением Городской Думы городского поселения "Город Малоярославец" от 29.09.2005г. № 60, в целях обеспечения учета предложений по проекту муниципального правового акта о внесении изменений и дополнений в </w:t>
      </w:r>
      <w:r w:rsidR="000415E4" w:rsidRPr="001D34C7">
        <w:rPr>
          <w:rFonts w:ascii="Times New Roman" w:hAnsi="Times New Roman"/>
          <w:sz w:val="24"/>
          <w:szCs w:val="24"/>
        </w:rPr>
        <w:t>Правила благоустройства и озеленения территорий городского поселения «Город Малоярославец»</w:t>
      </w:r>
      <w:r w:rsidRPr="001D34C7">
        <w:rPr>
          <w:rFonts w:ascii="Times New Roman" w:hAnsi="Times New Roman"/>
          <w:sz w:val="24"/>
          <w:szCs w:val="24"/>
        </w:rPr>
        <w:t xml:space="preserve">" и реализации прав граждан на участие в его обсуждении, Городская Дума </w:t>
      </w:r>
    </w:p>
    <w:p w:rsidR="00CD6F29" w:rsidRPr="001D34C7" w:rsidRDefault="00CD6F29" w:rsidP="00CD6F2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D34C7">
        <w:rPr>
          <w:rFonts w:ascii="Times New Roman" w:hAnsi="Times New Roman"/>
          <w:b/>
          <w:bCs/>
          <w:sz w:val="24"/>
          <w:szCs w:val="24"/>
        </w:rPr>
        <w:t>РЕШИЛА:</w:t>
      </w:r>
    </w:p>
    <w:p w:rsidR="00CD6F29" w:rsidRPr="001D34C7" w:rsidRDefault="00CD6F29" w:rsidP="00CD6F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D6F29" w:rsidRPr="001D34C7" w:rsidRDefault="00CD6F29" w:rsidP="00CD6F29">
      <w:pPr>
        <w:pStyle w:val="1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34C7">
        <w:rPr>
          <w:rFonts w:ascii="Times New Roman" w:hAnsi="Times New Roman"/>
          <w:sz w:val="24"/>
          <w:szCs w:val="24"/>
        </w:rPr>
        <w:t xml:space="preserve">Принять за основу проект изменений и дополнений в </w:t>
      </w:r>
      <w:r w:rsidR="000415E4" w:rsidRPr="001D34C7">
        <w:rPr>
          <w:rFonts w:ascii="Times New Roman" w:hAnsi="Times New Roman"/>
          <w:sz w:val="24"/>
          <w:szCs w:val="24"/>
        </w:rPr>
        <w:t>Правила благоустройства и озеленения территорий городского поселения «Город Малоярославец»</w:t>
      </w:r>
      <w:r w:rsidRPr="001D34C7">
        <w:rPr>
          <w:rFonts w:ascii="Times New Roman" w:hAnsi="Times New Roman"/>
          <w:sz w:val="24"/>
          <w:szCs w:val="24"/>
        </w:rPr>
        <w:t xml:space="preserve"> - Приложение к настоящему Решению.</w:t>
      </w:r>
    </w:p>
    <w:p w:rsidR="00CD6F29" w:rsidRPr="001D34C7" w:rsidRDefault="00CD6F29" w:rsidP="00CD6F29">
      <w:pPr>
        <w:pStyle w:val="1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34C7">
        <w:rPr>
          <w:rFonts w:ascii="Times New Roman" w:hAnsi="Times New Roman"/>
          <w:sz w:val="24"/>
          <w:szCs w:val="24"/>
        </w:rPr>
        <w:t xml:space="preserve">Опубликовать проект изменений и дополнений </w:t>
      </w:r>
      <w:r w:rsidR="000415E4" w:rsidRPr="001D34C7">
        <w:rPr>
          <w:rFonts w:ascii="Times New Roman" w:hAnsi="Times New Roman"/>
          <w:sz w:val="24"/>
          <w:szCs w:val="24"/>
        </w:rPr>
        <w:t xml:space="preserve">в Правила благоустройства и озеленения территорий городского поселения «Город Малоярославец» </w:t>
      </w:r>
      <w:r w:rsidRPr="001D34C7">
        <w:rPr>
          <w:rFonts w:ascii="Times New Roman" w:hAnsi="Times New Roman"/>
          <w:sz w:val="24"/>
          <w:szCs w:val="24"/>
        </w:rPr>
        <w:t>в газете "Малоярославецкий край".</w:t>
      </w:r>
    </w:p>
    <w:p w:rsidR="00CD6F29" w:rsidRPr="001D34C7" w:rsidRDefault="00CD6F29" w:rsidP="00CD6F29">
      <w:pPr>
        <w:pStyle w:val="1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34C7">
        <w:rPr>
          <w:rFonts w:ascii="Times New Roman" w:hAnsi="Times New Roman"/>
          <w:sz w:val="24"/>
          <w:szCs w:val="24"/>
        </w:rPr>
        <w:t xml:space="preserve">Назначить публичные слушания по проекту изменений и дополнений </w:t>
      </w:r>
      <w:r w:rsidR="000415E4" w:rsidRPr="001D34C7">
        <w:rPr>
          <w:rFonts w:ascii="Times New Roman" w:hAnsi="Times New Roman"/>
          <w:sz w:val="24"/>
          <w:szCs w:val="24"/>
        </w:rPr>
        <w:t>в Правила благоустройства и озеленения территорий городского поселения «Город Малоярославец»</w:t>
      </w:r>
      <w:r w:rsidRPr="001D34C7">
        <w:rPr>
          <w:rFonts w:ascii="Times New Roman" w:hAnsi="Times New Roman"/>
          <w:sz w:val="24"/>
          <w:szCs w:val="24"/>
        </w:rPr>
        <w:t xml:space="preserve"> на </w:t>
      </w:r>
      <w:r w:rsidR="00145A04">
        <w:rPr>
          <w:rFonts w:ascii="Times New Roman" w:hAnsi="Times New Roman"/>
          <w:b/>
          <w:sz w:val="24"/>
          <w:szCs w:val="24"/>
        </w:rPr>
        <w:t>13</w:t>
      </w:r>
      <w:r w:rsidR="00DF6125">
        <w:rPr>
          <w:rFonts w:ascii="Times New Roman" w:hAnsi="Times New Roman"/>
          <w:b/>
          <w:sz w:val="24"/>
          <w:szCs w:val="24"/>
        </w:rPr>
        <w:t xml:space="preserve"> марта </w:t>
      </w:r>
      <w:r w:rsidR="000F13EA" w:rsidRPr="000F13EA">
        <w:rPr>
          <w:rFonts w:ascii="Times New Roman" w:hAnsi="Times New Roman"/>
          <w:b/>
          <w:sz w:val="24"/>
          <w:szCs w:val="24"/>
        </w:rPr>
        <w:t>2014</w:t>
      </w:r>
      <w:r w:rsidRPr="000F13EA">
        <w:rPr>
          <w:rFonts w:ascii="Times New Roman" w:hAnsi="Times New Roman"/>
          <w:b/>
          <w:sz w:val="24"/>
          <w:szCs w:val="24"/>
        </w:rPr>
        <w:t xml:space="preserve"> года в 18 часов 00 минут</w:t>
      </w:r>
      <w:r w:rsidRPr="001D34C7">
        <w:rPr>
          <w:rFonts w:ascii="Times New Roman" w:hAnsi="Times New Roman"/>
          <w:sz w:val="24"/>
          <w:szCs w:val="24"/>
        </w:rPr>
        <w:t xml:space="preserve"> в помещении городской библиотеки, расположенном по адресу: г. Малоярославец, ул. Ленина, д. 3.</w:t>
      </w:r>
    </w:p>
    <w:p w:rsidR="00CD6F29" w:rsidRPr="001D34C7" w:rsidRDefault="00CD6F29" w:rsidP="00CD6F29">
      <w:pPr>
        <w:pStyle w:val="1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34C7">
        <w:rPr>
          <w:rFonts w:ascii="Times New Roman" w:hAnsi="Times New Roman"/>
          <w:sz w:val="24"/>
          <w:szCs w:val="24"/>
        </w:rPr>
        <w:t>Включить в состав оргкомитета по проведению публичных слушаний следующих граждан:</w:t>
      </w:r>
    </w:p>
    <w:p w:rsidR="00CD6F29" w:rsidRPr="001D34C7" w:rsidRDefault="00CD6F29" w:rsidP="00CD6F29">
      <w:pPr>
        <w:pStyle w:val="1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34C7">
        <w:rPr>
          <w:rFonts w:ascii="Times New Roman" w:hAnsi="Times New Roman"/>
          <w:sz w:val="24"/>
          <w:szCs w:val="24"/>
        </w:rPr>
        <w:t>Маринина А.И. - депутата Городской Думы;</w:t>
      </w:r>
    </w:p>
    <w:p w:rsidR="00CD6F29" w:rsidRPr="001D34C7" w:rsidRDefault="00CD6F29" w:rsidP="00CD6F29">
      <w:pPr>
        <w:pStyle w:val="1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34C7">
        <w:rPr>
          <w:rFonts w:ascii="Times New Roman" w:hAnsi="Times New Roman"/>
          <w:sz w:val="24"/>
          <w:szCs w:val="24"/>
        </w:rPr>
        <w:t>Болоболову Е.В. - депутата Городской Думы;</w:t>
      </w:r>
    </w:p>
    <w:p w:rsidR="00CD6F29" w:rsidRPr="001D34C7" w:rsidRDefault="00CD6F29" w:rsidP="00CD6F29">
      <w:pPr>
        <w:pStyle w:val="1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34C7">
        <w:rPr>
          <w:rFonts w:ascii="Times New Roman" w:hAnsi="Times New Roman"/>
          <w:sz w:val="24"/>
          <w:szCs w:val="24"/>
        </w:rPr>
        <w:t>Румянцеву Е.Н. - депутата Городской Думы;</w:t>
      </w:r>
    </w:p>
    <w:p w:rsidR="00CD6F29" w:rsidRPr="001D34C7" w:rsidRDefault="00CD6F29" w:rsidP="00CD6F29">
      <w:pPr>
        <w:pStyle w:val="1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34C7">
        <w:rPr>
          <w:rFonts w:ascii="Times New Roman" w:hAnsi="Times New Roman"/>
          <w:sz w:val="24"/>
          <w:szCs w:val="24"/>
        </w:rPr>
        <w:t>Езерского А.В. – депутата Городской Думы;</w:t>
      </w:r>
    </w:p>
    <w:p w:rsidR="00CD6F29" w:rsidRPr="001D34C7" w:rsidRDefault="00CD6F29" w:rsidP="00CD6F29">
      <w:pPr>
        <w:pStyle w:val="1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34C7">
        <w:rPr>
          <w:rFonts w:ascii="Times New Roman" w:hAnsi="Times New Roman"/>
          <w:sz w:val="24"/>
          <w:szCs w:val="24"/>
        </w:rPr>
        <w:t>Чинарева С.В. - начальника отдела культуры, спорта и связи с общественностью Администрации МО "Город Малоярославец".</w:t>
      </w:r>
    </w:p>
    <w:p w:rsidR="00C169C5" w:rsidRPr="001D34C7" w:rsidRDefault="00C169C5" w:rsidP="00CD6F29">
      <w:pPr>
        <w:pStyle w:val="1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34C7">
        <w:rPr>
          <w:rFonts w:ascii="Times New Roman" w:hAnsi="Times New Roman"/>
          <w:sz w:val="24"/>
          <w:szCs w:val="24"/>
        </w:rPr>
        <w:t xml:space="preserve">Вихареву Э.Н. – начальника отдела технической инспекции </w:t>
      </w:r>
    </w:p>
    <w:p w:rsidR="00CD6F29" w:rsidRPr="001D34C7" w:rsidRDefault="00CD6F29" w:rsidP="00CD6F29">
      <w:pPr>
        <w:pStyle w:val="1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34C7">
        <w:rPr>
          <w:rFonts w:ascii="Times New Roman" w:hAnsi="Times New Roman"/>
          <w:sz w:val="24"/>
          <w:szCs w:val="24"/>
        </w:rPr>
        <w:t>Возложить на Администрацию МО "Город Малоярославец" обязанности по организационному и материально-техническому обеспечению деятельности Оргкомитета в проведении публичных слушаний.</w:t>
      </w:r>
    </w:p>
    <w:p w:rsidR="00CD6F29" w:rsidRPr="001D34C7" w:rsidRDefault="00CD6F29" w:rsidP="00CD6F29">
      <w:pPr>
        <w:pStyle w:val="1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34C7">
        <w:rPr>
          <w:rFonts w:ascii="Times New Roman" w:hAnsi="Times New Roman"/>
          <w:sz w:val="24"/>
          <w:szCs w:val="24"/>
        </w:rPr>
        <w:t>Главному редактору газеты "Малоярославецкий край" опубликовать настоящее Решение в печати.</w:t>
      </w:r>
    </w:p>
    <w:p w:rsidR="00CD6F29" w:rsidRPr="001D34C7" w:rsidRDefault="00CD6F29" w:rsidP="00CD6F29">
      <w:pPr>
        <w:pStyle w:val="1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34C7">
        <w:rPr>
          <w:rFonts w:ascii="Times New Roman" w:hAnsi="Times New Roman"/>
          <w:sz w:val="24"/>
          <w:szCs w:val="24"/>
        </w:rPr>
        <w:t>Настоящее решение вступает в силу с момента принятия.</w:t>
      </w:r>
    </w:p>
    <w:p w:rsidR="00CD6F29" w:rsidRPr="001D34C7" w:rsidRDefault="00CD6F29" w:rsidP="006A4BD8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</w:p>
    <w:p w:rsidR="00CD6F29" w:rsidRPr="001D34C7" w:rsidRDefault="00CD6F29" w:rsidP="006A4BD8">
      <w:pPr>
        <w:spacing w:after="0" w:line="240" w:lineRule="auto"/>
        <w:ind w:left="708"/>
        <w:rPr>
          <w:rFonts w:ascii="Times New Roman" w:hAnsi="Times New Roman"/>
          <w:b/>
          <w:sz w:val="24"/>
          <w:szCs w:val="24"/>
        </w:rPr>
      </w:pPr>
      <w:r w:rsidRPr="001D34C7">
        <w:rPr>
          <w:rFonts w:ascii="Times New Roman" w:hAnsi="Times New Roman"/>
          <w:b/>
          <w:sz w:val="24"/>
          <w:szCs w:val="24"/>
        </w:rPr>
        <w:t>Глава муниципального образования</w:t>
      </w:r>
    </w:p>
    <w:p w:rsidR="00CD6F29" w:rsidRPr="001D34C7" w:rsidRDefault="00CD6F29" w:rsidP="006A4BD8">
      <w:pPr>
        <w:spacing w:after="0" w:line="240" w:lineRule="auto"/>
        <w:ind w:left="708"/>
        <w:rPr>
          <w:rFonts w:ascii="Times New Roman" w:hAnsi="Times New Roman"/>
          <w:b/>
          <w:sz w:val="24"/>
          <w:szCs w:val="24"/>
        </w:rPr>
      </w:pPr>
      <w:r w:rsidRPr="001D34C7">
        <w:rPr>
          <w:rFonts w:ascii="Times New Roman" w:hAnsi="Times New Roman"/>
          <w:b/>
          <w:sz w:val="24"/>
          <w:szCs w:val="24"/>
        </w:rPr>
        <w:t>Г</w:t>
      </w:r>
      <w:r w:rsidR="000415E4" w:rsidRPr="001D34C7">
        <w:rPr>
          <w:rFonts w:ascii="Times New Roman" w:hAnsi="Times New Roman"/>
          <w:b/>
          <w:sz w:val="24"/>
          <w:szCs w:val="24"/>
        </w:rPr>
        <w:t>П "Город Малоярославец"</w:t>
      </w:r>
      <w:r w:rsidR="000415E4" w:rsidRPr="001D34C7">
        <w:rPr>
          <w:rFonts w:ascii="Times New Roman" w:hAnsi="Times New Roman"/>
          <w:b/>
          <w:sz w:val="24"/>
          <w:szCs w:val="24"/>
        </w:rPr>
        <w:tab/>
      </w:r>
      <w:r w:rsidR="000415E4" w:rsidRPr="001D34C7">
        <w:rPr>
          <w:rFonts w:ascii="Times New Roman" w:hAnsi="Times New Roman"/>
          <w:b/>
          <w:sz w:val="24"/>
          <w:szCs w:val="24"/>
        </w:rPr>
        <w:tab/>
      </w:r>
      <w:r w:rsidR="000415E4" w:rsidRPr="001D34C7">
        <w:rPr>
          <w:rFonts w:ascii="Times New Roman" w:hAnsi="Times New Roman"/>
          <w:b/>
          <w:sz w:val="24"/>
          <w:szCs w:val="24"/>
        </w:rPr>
        <w:tab/>
      </w:r>
      <w:r w:rsidR="000415E4" w:rsidRPr="001D34C7">
        <w:rPr>
          <w:rFonts w:ascii="Times New Roman" w:hAnsi="Times New Roman"/>
          <w:b/>
          <w:sz w:val="24"/>
          <w:szCs w:val="24"/>
        </w:rPr>
        <w:tab/>
      </w:r>
      <w:r w:rsidR="000415E4" w:rsidRPr="001D34C7">
        <w:rPr>
          <w:rFonts w:ascii="Times New Roman" w:hAnsi="Times New Roman"/>
          <w:b/>
          <w:sz w:val="24"/>
          <w:szCs w:val="24"/>
        </w:rPr>
        <w:tab/>
      </w:r>
      <w:r w:rsidR="006A4BD8">
        <w:rPr>
          <w:rFonts w:ascii="Times New Roman" w:hAnsi="Times New Roman"/>
          <w:b/>
          <w:sz w:val="24"/>
          <w:szCs w:val="24"/>
        </w:rPr>
        <w:tab/>
      </w:r>
      <w:r w:rsidR="006A4BD8">
        <w:rPr>
          <w:rFonts w:ascii="Times New Roman" w:hAnsi="Times New Roman"/>
          <w:b/>
          <w:sz w:val="24"/>
          <w:szCs w:val="24"/>
        </w:rPr>
        <w:tab/>
      </w:r>
      <w:r w:rsidRPr="001D34C7">
        <w:rPr>
          <w:rFonts w:ascii="Times New Roman" w:hAnsi="Times New Roman"/>
          <w:b/>
          <w:sz w:val="24"/>
          <w:szCs w:val="24"/>
        </w:rPr>
        <w:t>О.В. Цируль</w:t>
      </w:r>
    </w:p>
    <w:p w:rsidR="00CD6F29" w:rsidRPr="001D34C7" w:rsidRDefault="00CD6F29" w:rsidP="00CD6F2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524AE" w:rsidRPr="006A4BD8" w:rsidRDefault="00F524AE" w:rsidP="006A4BD8">
      <w:pPr>
        <w:spacing w:after="0" w:line="240" w:lineRule="auto"/>
        <w:jc w:val="right"/>
        <w:rPr>
          <w:rFonts w:ascii="Times New Roman" w:hAnsi="Times New Roman"/>
          <w:b/>
          <w:sz w:val="26"/>
          <w:szCs w:val="26"/>
        </w:rPr>
      </w:pPr>
      <w:r w:rsidRPr="006A4BD8">
        <w:rPr>
          <w:rFonts w:ascii="Times New Roman" w:hAnsi="Times New Roman"/>
          <w:b/>
          <w:sz w:val="26"/>
          <w:szCs w:val="26"/>
        </w:rPr>
        <w:lastRenderedPageBreak/>
        <w:t xml:space="preserve">Приложение </w:t>
      </w:r>
    </w:p>
    <w:p w:rsidR="00F524AE" w:rsidRPr="006A4BD8" w:rsidRDefault="00F524AE" w:rsidP="006A4BD8">
      <w:pPr>
        <w:spacing w:after="0" w:line="240" w:lineRule="auto"/>
        <w:jc w:val="right"/>
        <w:rPr>
          <w:rFonts w:ascii="Times New Roman" w:hAnsi="Times New Roman"/>
          <w:b/>
          <w:sz w:val="26"/>
          <w:szCs w:val="26"/>
        </w:rPr>
      </w:pPr>
      <w:r w:rsidRPr="006A4BD8">
        <w:rPr>
          <w:rFonts w:ascii="Times New Roman" w:hAnsi="Times New Roman"/>
          <w:b/>
          <w:sz w:val="26"/>
          <w:szCs w:val="26"/>
        </w:rPr>
        <w:t xml:space="preserve">к Решению от </w:t>
      </w:r>
      <w:r w:rsidR="006A4BD8" w:rsidRPr="006A4BD8">
        <w:rPr>
          <w:rFonts w:ascii="Times New Roman" w:hAnsi="Times New Roman"/>
          <w:b/>
          <w:sz w:val="26"/>
          <w:szCs w:val="26"/>
        </w:rPr>
        <w:t>20.02.2014</w:t>
      </w:r>
      <w:r w:rsidRPr="006A4BD8">
        <w:rPr>
          <w:rFonts w:ascii="Times New Roman" w:hAnsi="Times New Roman"/>
          <w:b/>
          <w:sz w:val="26"/>
          <w:szCs w:val="26"/>
        </w:rPr>
        <w:t xml:space="preserve"> г. № </w:t>
      </w:r>
      <w:r w:rsidR="006A4BD8" w:rsidRPr="006A4BD8">
        <w:rPr>
          <w:rFonts w:ascii="Times New Roman" w:hAnsi="Times New Roman"/>
          <w:b/>
          <w:sz w:val="26"/>
          <w:szCs w:val="26"/>
        </w:rPr>
        <w:t>378</w:t>
      </w:r>
    </w:p>
    <w:p w:rsidR="006A4BD8" w:rsidRPr="006A4BD8" w:rsidRDefault="00F524AE" w:rsidP="006A4BD8">
      <w:pPr>
        <w:spacing w:after="0" w:line="240" w:lineRule="auto"/>
        <w:jc w:val="right"/>
        <w:rPr>
          <w:rFonts w:ascii="Times New Roman" w:hAnsi="Times New Roman"/>
          <w:b/>
          <w:sz w:val="26"/>
          <w:szCs w:val="26"/>
        </w:rPr>
      </w:pPr>
      <w:r w:rsidRPr="006A4BD8">
        <w:rPr>
          <w:rFonts w:ascii="Times New Roman" w:hAnsi="Times New Roman"/>
          <w:b/>
          <w:sz w:val="26"/>
          <w:szCs w:val="26"/>
        </w:rPr>
        <w:t xml:space="preserve">Городской Думы </w:t>
      </w:r>
    </w:p>
    <w:p w:rsidR="00F524AE" w:rsidRPr="006A4BD8" w:rsidRDefault="00F524AE" w:rsidP="006A4BD8">
      <w:pPr>
        <w:spacing w:after="0" w:line="240" w:lineRule="auto"/>
        <w:jc w:val="right"/>
        <w:rPr>
          <w:rFonts w:ascii="Times New Roman" w:hAnsi="Times New Roman"/>
          <w:b/>
          <w:sz w:val="26"/>
          <w:szCs w:val="26"/>
        </w:rPr>
      </w:pPr>
      <w:r w:rsidRPr="006A4BD8">
        <w:rPr>
          <w:rFonts w:ascii="Times New Roman" w:hAnsi="Times New Roman"/>
          <w:b/>
          <w:sz w:val="26"/>
          <w:szCs w:val="26"/>
        </w:rPr>
        <w:t>МО ГП  "Город Малоярославец"</w:t>
      </w:r>
    </w:p>
    <w:p w:rsidR="00F524AE" w:rsidRPr="006A4BD8" w:rsidRDefault="00F524AE" w:rsidP="00F524AE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F524AE" w:rsidRPr="006A4BD8" w:rsidRDefault="00FE329F" w:rsidP="00FE329F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6A4BD8">
        <w:rPr>
          <w:rFonts w:ascii="Times New Roman" w:hAnsi="Times New Roman"/>
          <w:b/>
          <w:sz w:val="26"/>
          <w:szCs w:val="26"/>
        </w:rPr>
        <w:t xml:space="preserve">В разделе </w:t>
      </w:r>
      <w:r w:rsidRPr="006A4BD8">
        <w:rPr>
          <w:rFonts w:ascii="Times New Roman" w:hAnsi="Times New Roman"/>
          <w:b/>
          <w:sz w:val="26"/>
          <w:szCs w:val="26"/>
          <w:lang w:eastAsia="ru-RU"/>
        </w:rPr>
        <w:t xml:space="preserve">4. Порядок благоустройства и содержания городской территории </w:t>
      </w:r>
    </w:p>
    <w:p w:rsidR="00FE329F" w:rsidRPr="006A4BD8" w:rsidRDefault="00FE329F" w:rsidP="00FE329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E329F" w:rsidRPr="006A4BD8" w:rsidRDefault="00FE329F" w:rsidP="00FE329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A4BD8">
        <w:rPr>
          <w:rFonts w:ascii="Times New Roman" w:hAnsi="Times New Roman"/>
          <w:sz w:val="26"/>
          <w:szCs w:val="26"/>
        </w:rPr>
        <w:t>- пп. б п. 4.2.5  - «границы прилегающей территории ограничиваются кромкой проезжей части дороги (бордюрным камнем, обочиной)»  – исключить;</w:t>
      </w:r>
    </w:p>
    <w:p w:rsidR="00FE329F" w:rsidRPr="006A4BD8" w:rsidRDefault="00FE329F" w:rsidP="00FE329F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FE329F" w:rsidRPr="006A4BD8" w:rsidRDefault="00FE329F" w:rsidP="00FE329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6A4BD8">
        <w:rPr>
          <w:rFonts w:ascii="Times New Roman" w:hAnsi="Times New Roman"/>
          <w:b/>
          <w:sz w:val="26"/>
          <w:szCs w:val="26"/>
          <w:lang w:eastAsia="ru-RU"/>
        </w:rPr>
        <w:t xml:space="preserve">В разделе 5. Производство уборки в зимний и летний периоды </w:t>
      </w:r>
    </w:p>
    <w:p w:rsidR="00FE329F" w:rsidRPr="006A4BD8" w:rsidRDefault="00185E05" w:rsidP="00FE329F">
      <w:pPr>
        <w:tabs>
          <w:tab w:val="left" w:pos="3544"/>
        </w:tabs>
        <w:jc w:val="both"/>
        <w:rPr>
          <w:rFonts w:ascii="Times New Roman" w:hAnsi="Times New Roman"/>
          <w:sz w:val="26"/>
          <w:szCs w:val="26"/>
        </w:rPr>
      </w:pPr>
      <w:r w:rsidRPr="006A4BD8">
        <w:rPr>
          <w:rFonts w:ascii="Times New Roman" w:hAnsi="Times New Roman"/>
          <w:sz w:val="26"/>
          <w:szCs w:val="26"/>
        </w:rPr>
        <w:t>- абзац 9</w:t>
      </w:r>
      <w:r w:rsidR="00FE329F" w:rsidRPr="006A4BD8">
        <w:rPr>
          <w:rFonts w:ascii="Times New Roman" w:hAnsi="Times New Roman"/>
          <w:sz w:val="26"/>
          <w:szCs w:val="26"/>
        </w:rPr>
        <w:t xml:space="preserve"> пункта 5.4. изложить в следующей редакции: </w:t>
      </w:r>
      <w:r w:rsidR="0047140A" w:rsidRPr="006A4BD8">
        <w:rPr>
          <w:rFonts w:ascii="Times New Roman" w:hAnsi="Times New Roman"/>
          <w:sz w:val="26"/>
          <w:szCs w:val="26"/>
        </w:rPr>
        <w:t>«</w:t>
      </w:r>
      <w:r w:rsidR="00976DA6" w:rsidRPr="006A4BD8">
        <w:rPr>
          <w:rFonts w:ascii="Times New Roman" w:hAnsi="Times New Roman"/>
          <w:sz w:val="26"/>
          <w:szCs w:val="26"/>
        </w:rPr>
        <w:t xml:space="preserve">запрещается </w:t>
      </w:r>
      <w:r w:rsidR="00FE329F" w:rsidRPr="006A4BD8">
        <w:rPr>
          <w:rFonts w:ascii="Times New Roman" w:hAnsi="Times New Roman"/>
          <w:sz w:val="26"/>
          <w:szCs w:val="26"/>
        </w:rPr>
        <w:t>размещ</w:t>
      </w:r>
      <w:r w:rsidR="00976DA6" w:rsidRPr="006A4BD8">
        <w:rPr>
          <w:rFonts w:ascii="Times New Roman" w:hAnsi="Times New Roman"/>
          <w:sz w:val="26"/>
          <w:szCs w:val="26"/>
        </w:rPr>
        <w:t>ать</w:t>
      </w:r>
      <w:r w:rsidR="00FE329F" w:rsidRPr="006A4BD8">
        <w:rPr>
          <w:rFonts w:ascii="Times New Roman" w:hAnsi="Times New Roman"/>
          <w:sz w:val="26"/>
          <w:szCs w:val="26"/>
        </w:rPr>
        <w:t xml:space="preserve"> разукомплектованны</w:t>
      </w:r>
      <w:r w:rsidR="00976DA6" w:rsidRPr="006A4BD8">
        <w:rPr>
          <w:rFonts w:ascii="Times New Roman" w:hAnsi="Times New Roman"/>
          <w:sz w:val="26"/>
          <w:szCs w:val="26"/>
        </w:rPr>
        <w:t>й</w:t>
      </w:r>
      <w:r w:rsidR="00FE329F" w:rsidRPr="006A4BD8">
        <w:rPr>
          <w:rFonts w:ascii="Times New Roman" w:hAnsi="Times New Roman"/>
          <w:sz w:val="26"/>
          <w:szCs w:val="26"/>
        </w:rPr>
        <w:t xml:space="preserve"> или неисправны</w:t>
      </w:r>
      <w:r w:rsidR="00976DA6" w:rsidRPr="006A4BD8">
        <w:rPr>
          <w:rFonts w:ascii="Times New Roman" w:hAnsi="Times New Roman"/>
          <w:sz w:val="26"/>
          <w:szCs w:val="26"/>
        </w:rPr>
        <w:t>й</w:t>
      </w:r>
      <w:r w:rsidR="00FE329F" w:rsidRPr="006A4BD8">
        <w:rPr>
          <w:rFonts w:ascii="Times New Roman" w:hAnsi="Times New Roman"/>
          <w:sz w:val="26"/>
          <w:szCs w:val="26"/>
        </w:rPr>
        <w:t xml:space="preserve"> (не подлежащи</w:t>
      </w:r>
      <w:r w:rsidR="00976DA6" w:rsidRPr="006A4BD8">
        <w:rPr>
          <w:rFonts w:ascii="Times New Roman" w:hAnsi="Times New Roman"/>
          <w:sz w:val="26"/>
          <w:szCs w:val="26"/>
        </w:rPr>
        <w:t>й эксплуатации) механические транспортные</w:t>
      </w:r>
      <w:r w:rsidR="00FE329F" w:rsidRPr="006A4BD8">
        <w:rPr>
          <w:rFonts w:ascii="Times New Roman" w:hAnsi="Times New Roman"/>
          <w:sz w:val="26"/>
          <w:szCs w:val="26"/>
        </w:rPr>
        <w:t xml:space="preserve"> средств</w:t>
      </w:r>
      <w:r w:rsidR="00976DA6" w:rsidRPr="006A4BD8">
        <w:rPr>
          <w:rFonts w:ascii="Times New Roman" w:hAnsi="Times New Roman"/>
          <w:sz w:val="26"/>
          <w:szCs w:val="26"/>
        </w:rPr>
        <w:t>а</w:t>
      </w:r>
      <w:r w:rsidR="00FE329F" w:rsidRPr="006A4BD8">
        <w:rPr>
          <w:rFonts w:ascii="Times New Roman" w:hAnsi="Times New Roman"/>
          <w:sz w:val="26"/>
          <w:szCs w:val="26"/>
        </w:rPr>
        <w:t xml:space="preserve"> на прилегающих к объектам благоустройства территориях и других территориях общего пользования»;</w:t>
      </w:r>
    </w:p>
    <w:p w:rsidR="00EB49E7" w:rsidRPr="006A4BD8" w:rsidRDefault="00EB49E7" w:rsidP="009D668F">
      <w:pPr>
        <w:pStyle w:val="ConsNormal"/>
        <w:widowControl/>
        <w:ind w:right="0" w:firstLine="0"/>
        <w:jc w:val="both"/>
        <w:rPr>
          <w:rFonts w:ascii="Times New Roman" w:hAnsi="Times New Roman"/>
          <w:sz w:val="26"/>
          <w:szCs w:val="26"/>
        </w:rPr>
      </w:pPr>
      <w:r w:rsidRPr="006A4BD8">
        <w:rPr>
          <w:rFonts w:ascii="Times New Roman" w:hAnsi="Times New Roman"/>
          <w:sz w:val="26"/>
          <w:szCs w:val="26"/>
        </w:rPr>
        <w:t xml:space="preserve">-  </w:t>
      </w:r>
      <w:r w:rsidR="00185E05" w:rsidRPr="006A4BD8">
        <w:rPr>
          <w:rFonts w:ascii="Times New Roman" w:hAnsi="Times New Roman"/>
          <w:sz w:val="26"/>
          <w:szCs w:val="26"/>
        </w:rPr>
        <w:t>абзац 13</w:t>
      </w:r>
      <w:r w:rsidRPr="006A4BD8">
        <w:rPr>
          <w:rFonts w:ascii="Times New Roman" w:hAnsi="Times New Roman"/>
          <w:sz w:val="26"/>
          <w:szCs w:val="26"/>
        </w:rPr>
        <w:t xml:space="preserve"> </w:t>
      </w:r>
      <w:r w:rsidR="00185E05" w:rsidRPr="006A4BD8">
        <w:rPr>
          <w:rFonts w:ascii="Times New Roman" w:hAnsi="Times New Roman"/>
          <w:sz w:val="26"/>
          <w:szCs w:val="26"/>
        </w:rPr>
        <w:t xml:space="preserve">п. 5.4. изложить в </w:t>
      </w:r>
      <w:r w:rsidR="009D668F" w:rsidRPr="006A4BD8">
        <w:rPr>
          <w:rFonts w:ascii="Times New Roman" w:hAnsi="Times New Roman"/>
          <w:sz w:val="26"/>
          <w:szCs w:val="26"/>
        </w:rPr>
        <w:t>следующе</w:t>
      </w:r>
      <w:r w:rsidR="00185E05" w:rsidRPr="006A4BD8">
        <w:rPr>
          <w:rFonts w:ascii="Times New Roman" w:hAnsi="Times New Roman"/>
          <w:sz w:val="26"/>
          <w:szCs w:val="26"/>
        </w:rPr>
        <w:t>й</w:t>
      </w:r>
      <w:r w:rsidR="009D668F" w:rsidRPr="006A4BD8">
        <w:rPr>
          <w:rFonts w:ascii="Times New Roman" w:hAnsi="Times New Roman"/>
          <w:sz w:val="26"/>
          <w:szCs w:val="26"/>
        </w:rPr>
        <w:t xml:space="preserve"> </w:t>
      </w:r>
      <w:r w:rsidR="00185E05" w:rsidRPr="006A4BD8">
        <w:rPr>
          <w:rFonts w:ascii="Times New Roman" w:hAnsi="Times New Roman"/>
          <w:sz w:val="26"/>
          <w:szCs w:val="26"/>
        </w:rPr>
        <w:t>редакции</w:t>
      </w:r>
      <w:r w:rsidR="009D668F" w:rsidRPr="006A4BD8">
        <w:rPr>
          <w:rFonts w:ascii="Times New Roman" w:hAnsi="Times New Roman"/>
          <w:sz w:val="26"/>
          <w:szCs w:val="26"/>
        </w:rPr>
        <w:t>: "- размещать и хранить грунт, строительный и прочий мусор, предметы и материалы бытового (хозяйственного) и производственного назначения, торговое оборудование, тару за пределами торговых точек, жилых домов, мест производства строительных и иных видов работ";</w:t>
      </w:r>
    </w:p>
    <w:p w:rsidR="009D668F" w:rsidRPr="006A4BD8" w:rsidRDefault="009D668F" w:rsidP="009D668F">
      <w:pPr>
        <w:pStyle w:val="ConsNormal"/>
        <w:widowControl/>
        <w:ind w:right="0" w:firstLine="0"/>
        <w:jc w:val="both"/>
        <w:rPr>
          <w:rFonts w:ascii="Times New Roman" w:hAnsi="Times New Roman"/>
          <w:sz w:val="26"/>
          <w:szCs w:val="26"/>
        </w:rPr>
      </w:pPr>
    </w:p>
    <w:p w:rsidR="00FE329F" w:rsidRPr="006A4BD8" w:rsidRDefault="009D668F" w:rsidP="00FE329F">
      <w:pPr>
        <w:jc w:val="both"/>
        <w:rPr>
          <w:rFonts w:ascii="Times New Roman" w:hAnsi="Times New Roman"/>
          <w:sz w:val="26"/>
          <w:szCs w:val="26"/>
        </w:rPr>
      </w:pPr>
      <w:r w:rsidRPr="006A4BD8">
        <w:rPr>
          <w:rFonts w:ascii="Times New Roman" w:hAnsi="Times New Roman"/>
          <w:sz w:val="26"/>
          <w:szCs w:val="26"/>
        </w:rPr>
        <w:t xml:space="preserve">- </w:t>
      </w:r>
      <w:r w:rsidR="008366A5" w:rsidRPr="006A4BD8">
        <w:rPr>
          <w:rFonts w:ascii="Times New Roman" w:hAnsi="Times New Roman"/>
          <w:sz w:val="26"/>
          <w:szCs w:val="26"/>
        </w:rPr>
        <w:t>дополнить п. 5.4. абзацем 16</w:t>
      </w:r>
      <w:r w:rsidR="00FE329F" w:rsidRPr="006A4BD8">
        <w:rPr>
          <w:rFonts w:ascii="Times New Roman" w:hAnsi="Times New Roman"/>
          <w:sz w:val="26"/>
          <w:szCs w:val="26"/>
        </w:rPr>
        <w:t xml:space="preserve"> следующего содержания: «- </w:t>
      </w:r>
      <w:r w:rsidR="00185E05" w:rsidRPr="006A4BD8">
        <w:rPr>
          <w:rFonts w:ascii="Times New Roman" w:hAnsi="Times New Roman"/>
          <w:sz w:val="26"/>
          <w:szCs w:val="26"/>
        </w:rPr>
        <w:t xml:space="preserve">запрещается на уличных проездах территории индивидуальной жилой застройки </w:t>
      </w:r>
      <w:r w:rsidR="00FE329F" w:rsidRPr="006A4BD8">
        <w:rPr>
          <w:rFonts w:ascii="Times New Roman" w:hAnsi="Times New Roman"/>
          <w:sz w:val="26"/>
          <w:szCs w:val="26"/>
        </w:rPr>
        <w:t>устанавливать шлагбаумы, ограждения в виде металлических столбиков с цепями, автомобильных шин, досок, металлических и профильных листов и других материалов»</w:t>
      </w:r>
      <w:r w:rsidR="00812A9A" w:rsidRPr="006A4BD8">
        <w:rPr>
          <w:rFonts w:ascii="Times New Roman" w:hAnsi="Times New Roman"/>
          <w:sz w:val="26"/>
          <w:szCs w:val="26"/>
        </w:rPr>
        <w:t>;</w:t>
      </w:r>
    </w:p>
    <w:p w:rsidR="00FE329F" w:rsidRPr="006A4BD8" w:rsidRDefault="00FE329F" w:rsidP="00FE329F">
      <w:pPr>
        <w:tabs>
          <w:tab w:val="left" w:pos="3544"/>
        </w:tabs>
        <w:jc w:val="both"/>
        <w:rPr>
          <w:rFonts w:ascii="Times New Roman" w:hAnsi="Times New Roman"/>
          <w:sz w:val="26"/>
          <w:szCs w:val="26"/>
        </w:rPr>
      </w:pPr>
      <w:r w:rsidRPr="006A4BD8">
        <w:rPr>
          <w:rFonts w:ascii="Times New Roman" w:hAnsi="Times New Roman"/>
          <w:sz w:val="26"/>
          <w:szCs w:val="26"/>
        </w:rPr>
        <w:t xml:space="preserve">- </w:t>
      </w:r>
      <w:r w:rsidR="009D668F" w:rsidRPr="006A4BD8">
        <w:rPr>
          <w:rFonts w:ascii="Times New Roman" w:hAnsi="Times New Roman"/>
          <w:sz w:val="26"/>
          <w:szCs w:val="26"/>
        </w:rPr>
        <w:t xml:space="preserve"> </w:t>
      </w:r>
      <w:r w:rsidRPr="006A4BD8">
        <w:rPr>
          <w:rFonts w:ascii="Times New Roman" w:hAnsi="Times New Roman"/>
          <w:sz w:val="26"/>
          <w:szCs w:val="26"/>
        </w:rPr>
        <w:t>дополнить п. 5.4. абзацем 1</w:t>
      </w:r>
      <w:r w:rsidR="008366A5" w:rsidRPr="006A4BD8">
        <w:rPr>
          <w:rFonts w:ascii="Times New Roman" w:hAnsi="Times New Roman"/>
          <w:sz w:val="26"/>
          <w:szCs w:val="26"/>
        </w:rPr>
        <w:t>7</w:t>
      </w:r>
      <w:r w:rsidRPr="006A4BD8">
        <w:rPr>
          <w:rFonts w:ascii="Times New Roman" w:hAnsi="Times New Roman"/>
          <w:sz w:val="26"/>
          <w:szCs w:val="26"/>
        </w:rPr>
        <w:t xml:space="preserve"> следующего содержания: «-</w:t>
      </w:r>
      <w:r w:rsidR="009D668F" w:rsidRPr="006A4BD8">
        <w:rPr>
          <w:rFonts w:ascii="Times New Roman" w:hAnsi="Times New Roman"/>
          <w:sz w:val="26"/>
          <w:szCs w:val="26"/>
        </w:rPr>
        <w:t>самовольно перекрывать внутриквартальные проезды посредством установки железобетонных блоков, столбов, ограждений, шлагбаумов, объектов, сооружений и других устройств</w:t>
      </w:r>
      <w:r w:rsidRPr="006A4BD8">
        <w:rPr>
          <w:rFonts w:ascii="Times New Roman" w:hAnsi="Times New Roman"/>
          <w:sz w:val="26"/>
          <w:szCs w:val="26"/>
        </w:rPr>
        <w:t>»</w:t>
      </w:r>
      <w:r w:rsidR="009D668F" w:rsidRPr="006A4BD8">
        <w:rPr>
          <w:rFonts w:ascii="Times New Roman" w:hAnsi="Times New Roman"/>
          <w:sz w:val="26"/>
          <w:szCs w:val="26"/>
        </w:rPr>
        <w:t>;</w:t>
      </w:r>
    </w:p>
    <w:p w:rsidR="0007198C" w:rsidRPr="006A4BD8" w:rsidRDefault="009D668F" w:rsidP="00FE329F">
      <w:pPr>
        <w:tabs>
          <w:tab w:val="left" w:pos="3544"/>
        </w:tabs>
        <w:jc w:val="both"/>
        <w:rPr>
          <w:rFonts w:ascii="Times New Roman" w:hAnsi="Times New Roman"/>
          <w:sz w:val="26"/>
          <w:szCs w:val="26"/>
        </w:rPr>
      </w:pPr>
      <w:r w:rsidRPr="006A4BD8">
        <w:rPr>
          <w:rFonts w:ascii="Times New Roman" w:hAnsi="Times New Roman"/>
          <w:sz w:val="26"/>
          <w:szCs w:val="26"/>
        </w:rPr>
        <w:t>- дополнить п. 5.4. абзацем 18 следующего содержания: "-уст</w:t>
      </w:r>
      <w:r w:rsidR="00976DA6" w:rsidRPr="006A4BD8">
        <w:rPr>
          <w:rFonts w:ascii="Times New Roman" w:hAnsi="Times New Roman"/>
          <w:sz w:val="26"/>
          <w:szCs w:val="26"/>
        </w:rPr>
        <w:t>анавливать ограждения</w:t>
      </w:r>
      <w:r w:rsidRPr="006A4BD8">
        <w:rPr>
          <w:rFonts w:ascii="Times New Roman" w:hAnsi="Times New Roman"/>
          <w:sz w:val="26"/>
          <w:szCs w:val="26"/>
        </w:rPr>
        <w:t xml:space="preserve"> территории многоквартирных домов без соответствующего согласования с Администрацией города".</w:t>
      </w:r>
    </w:p>
    <w:p w:rsidR="00FE329F" w:rsidRPr="006A4BD8" w:rsidRDefault="00FE329F" w:rsidP="00FE329F">
      <w:pPr>
        <w:jc w:val="both"/>
        <w:rPr>
          <w:rFonts w:ascii="Times New Roman" w:hAnsi="Times New Roman"/>
          <w:b/>
          <w:sz w:val="26"/>
          <w:szCs w:val="26"/>
        </w:rPr>
      </w:pPr>
      <w:r w:rsidRPr="006A4BD8">
        <w:rPr>
          <w:rFonts w:ascii="Times New Roman" w:hAnsi="Times New Roman"/>
          <w:b/>
          <w:sz w:val="26"/>
          <w:szCs w:val="26"/>
        </w:rPr>
        <w:t>Раздел 16. Ответственность за нарушение настоящих Правил изложить в следующей редакции:</w:t>
      </w:r>
    </w:p>
    <w:p w:rsidR="00FE329F" w:rsidRPr="006A4BD8" w:rsidRDefault="00FE329F" w:rsidP="00B9720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A4BD8">
        <w:rPr>
          <w:rFonts w:ascii="Times New Roman" w:hAnsi="Times New Roman"/>
          <w:sz w:val="26"/>
          <w:szCs w:val="26"/>
        </w:rPr>
        <w:t>«Лица, виновные в нарушении настоящих Правил, привлекаются к ответственности в соответствии с действующим законодательством органами, осуществляющими контроль за соблюдением настоящих Правил».</w:t>
      </w:r>
    </w:p>
    <w:p w:rsidR="00F524AE" w:rsidRDefault="00F524AE"/>
    <w:sectPr w:rsidR="00F524AE" w:rsidSect="001D34C7">
      <w:pgSz w:w="11906" w:h="16838"/>
      <w:pgMar w:top="567" w:right="424" w:bottom="56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41BE" w:rsidRDefault="006C41BE" w:rsidP="00400A65">
      <w:pPr>
        <w:spacing w:after="0" w:line="240" w:lineRule="auto"/>
      </w:pPr>
      <w:r>
        <w:separator/>
      </w:r>
    </w:p>
  </w:endnote>
  <w:endnote w:type="continuationSeparator" w:id="1">
    <w:p w:rsidR="006C41BE" w:rsidRDefault="006C41BE" w:rsidP="00400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41BE" w:rsidRDefault="006C41BE" w:rsidP="00400A65">
      <w:pPr>
        <w:spacing w:after="0" w:line="240" w:lineRule="auto"/>
      </w:pPr>
      <w:r>
        <w:separator/>
      </w:r>
    </w:p>
  </w:footnote>
  <w:footnote w:type="continuationSeparator" w:id="1">
    <w:p w:rsidR="006C41BE" w:rsidRDefault="006C41BE" w:rsidP="00400A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C02CA"/>
    <w:multiLevelType w:val="hybridMultilevel"/>
    <w:tmpl w:val="3D263156"/>
    <w:lvl w:ilvl="0" w:tplc="BEA438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500DC8"/>
    <w:multiLevelType w:val="hybridMultilevel"/>
    <w:tmpl w:val="FC726650"/>
    <w:lvl w:ilvl="0" w:tplc="7A80098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6F29"/>
    <w:rsid w:val="00031AE3"/>
    <w:rsid w:val="000415E4"/>
    <w:rsid w:val="0007198C"/>
    <w:rsid w:val="000F13EA"/>
    <w:rsid w:val="00145A04"/>
    <w:rsid w:val="001819C3"/>
    <w:rsid w:val="00185E05"/>
    <w:rsid w:val="00191C47"/>
    <w:rsid w:val="001C7A9D"/>
    <w:rsid w:val="001D34C7"/>
    <w:rsid w:val="00242A5F"/>
    <w:rsid w:val="00251DB3"/>
    <w:rsid w:val="0030718F"/>
    <w:rsid w:val="00400A65"/>
    <w:rsid w:val="004135A5"/>
    <w:rsid w:val="0047140A"/>
    <w:rsid w:val="00525D6C"/>
    <w:rsid w:val="006855A4"/>
    <w:rsid w:val="006953FD"/>
    <w:rsid w:val="006A4BD8"/>
    <w:rsid w:val="006C41BE"/>
    <w:rsid w:val="00707E0E"/>
    <w:rsid w:val="00812A9A"/>
    <w:rsid w:val="008221EA"/>
    <w:rsid w:val="008366A5"/>
    <w:rsid w:val="009717D4"/>
    <w:rsid w:val="00976DA6"/>
    <w:rsid w:val="009D668F"/>
    <w:rsid w:val="009E7C96"/>
    <w:rsid w:val="00B97208"/>
    <w:rsid w:val="00C169C5"/>
    <w:rsid w:val="00CD6F29"/>
    <w:rsid w:val="00D64675"/>
    <w:rsid w:val="00D91A15"/>
    <w:rsid w:val="00DF6125"/>
    <w:rsid w:val="00E63E7F"/>
    <w:rsid w:val="00EB49E7"/>
    <w:rsid w:val="00F524AE"/>
    <w:rsid w:val="00FE3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6F2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CD6F29"/>
    <w:pPr>
      <w:keepNext/>
      <w:spacing w:after="0" w:line="240" w:lineRule="auto"/>
      <w:jc w:val="center"/>
      <w:outlineLvl w:val="0"/>
    </w:pPr>
    <w:rPr>
      <w:rFonts w:ascii="Times New Roman" w:eastAsia="Calibri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CD6F29"/>
    <w:rPr>
      <w:rFonts w:eastAsia="Calibri"/>
      <w:b/>
      <w:bCs/>
      <w:sz w:val="28"/>
      <w:szCs w:val="28"/>
      <w:lang w:val="ru-RU" w:eastAsia="ru-RU" w:bidi="ar-SA"/>
    </w:rPr>
  </w:style>
  <w:style w:type="paragraph" w:customStyle="1" w:styleId="textbody">
    <w:name w:val="textbody"/>
    <w:basedOn w:val="a"/>
    <w:rsid w:val="00CD6F29"/>
    <w:pPr>
      <w:spacing w:before="150" w:after="225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CD6F29"/>
    <w:pPr>
      <w:ind w:left="720"/>
    </w:pPr>
  </w:style>
  <w:style w:type="paragraph" w:customStyle="1" w:styleId="ConsNormal">
    <w:name w:val="ConsNormal"/>
    <w:rsid w:val="00FE329F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3">
    <w:name w:val="Balloon Text"/>
    <w:basedOn w:val="a"/>
    <w:semiHidden/>
    <w:rsid w:val="00B97208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400A6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00A65"/>
    <w:rPr>
      <w:rFonts w:ascii="Calibri" w:hAnsi="Calibri"/>
      <w:sz w:val="22"/>
      <w:szCs w:val="22"/>
      <w:lang w:eastAsia="en-US"/>
    </w:rPr>
  </w:style>
  <w:style w:type="paragraph" w:styleId="a6">
    <w:name w:val="footer"/>
    <w:basedOn w:val="a"/>
    <w:link w:val="a7"/>
    <w:rsid w:val="00400A6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400A65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</vt:lpstr>
    </vt:vector>
  </TitlesOfParts>
  <Company>Home</Company>
  <LinksUpToDate>false</LinksUpToDate>
  <CharactersWithSpaces>4706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cp:lastPrinted>2013-12-05T08:28:00Z</cp:lastPrinted>
  <dcterms:created xsi:type="dcterms:W3CDTF">2014-02-25T11:17:00Z</dcterms:created>
  <dcterms:modified xsi:type="dcterms:W3CDTF">2014-02-26T11:43:00Z</dcterms:modified>
</cp:coreProperties>
</file>