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A" w:rsidRDefault="007F300A" w:rsidP="007F300A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00A" w:rsidRPr="00EE07CA" w:rsidRDefault="007F300A" w:rsidP="007F300A">
      <w:pPr>
        <w:pStyle w:val="a7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7F300A" w:rsidRDefault="007F300A" w:rsidP="007F300A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7F300A" w:rsidRDefault="007F300A" w:rsidP="007F300A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7F300A" w:rsidRDefault="007F300A" w:rsidP="007F300A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7F300A" w:rsidRDefault="007F300A" w:rsidP="007F300A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7F300A" w:rsidRPr="00E66A5D" w:rsidRDefault="007F300A" w:rsidP="007F300A">
      <w:pPr>
        <w:pStyle w:val="a7"/>
        <w:rPr>
          <w:rFonts w:ascii="Georgia" w:hAnsi="Georgia"/>
          <w:sz w:val="26"/>
          <w:szCs w:val="26"/>
        </w:rPr>
      </w:pPr>
    </w:p>
    <w:p w:rsidR="007F300A" w:rsidRDefault="007F300A" w:rsidP="007F300A">
      <w:pPr>
        <w:pStyle w:val="a9"/>
      </w:pPr>
      <w:proofErr w:type="gramStart"/>
      <w:r>
        <w:t>Р</w:t>
      </w:r>
      <w:proofErr w:type="gramEnd"/>
      <w:r>
        <w:t xml:space="preserve"> Е Ш Е Н И Е</w:t>
      </w:r>
    </w:p>
    <w:p w:rsidR="007F300A" w:rsidRPr="005426F2" w:rsidRDefault="007F300A" w:rsidP="007F300A">
      <w:pPr>
        <w:pBdr>
          <w:top w:val="thinThickMediumGap" w:sz="24" w:space="0" w:color="auto"/>
        </w:pBdr>
        <w:rPr>
          <w:b/>
          <w:sz w:val="26"/>
          <w:szCs w:val="26"/>
          <w:u w:val="single"/>
        </w:rPr>
      </w:pPr>
      <w:r w:rsidRPr="005426F2">
        <w:rPr>
          <w:b/>
          <w:bCs/>
          <w:sz w:val="26"/>
          <w:szCs w:val="26"/>
        </w:rPr>
        <w:t xml:space="preserve">от </w:t>
      </w:r>
      <w:r w:rsidR="007C245E">
        <w:rPr>
          <w:b/>
          <w:bCs/>
          <w:sz w:val="26"/>
          <w:szCs w:val="26"/>
        </w:rPr>
        <w:t>23 сентября</w:t>
      </w:r>
      <w:r w:rsidRPr="005426F2">
        <w:rPr>
          <w:b/>
          <w:bCs/>
          <w:sz w:val="26"/>
          <w:szCs w:val="26"/>
        </w:rPr>
        <w:t xml:space="preserve"> 2021 года</w:t>
      </w:r>
      <w:r w:rsidRPr="005426F2">
        <w:rPr>
          <w:b/>
          <w:bCs/>
          <w:sz w:val="26"/>
          <w:szCs w:val="26"/>
        </w:rPr>
        <w:tab/>
      </w:r>
      <w:r w:rsidRPr="005426F2">
        <w:rPr>
          <w:b/>
          <w:bCs/>
          <w:sz w:val="26"/>
          <w:szCs w:val="26"/>
        </w:rPr>
        <w:tab/>
      </w:r>
      <w:r w:rsidRPr="005426F2">
        <w:rPr>
          <w:b/>
          <w:bCs/>
          <w:sz w:val="26"/>
          <w:szCs w:val="26"/>
        </w:rPr>
        <w:tab/>
      </w:r>
      <w:r w:rsidRPr="005426F2">
        <w:rPr>
          <w:b/>
          <w:bCs/>
          <w:sz w:val="26"/>
          <w:szCs w:val="26"/>
        </w:rPr>
        <w:tab/>
      </w:r>
      <w:r w:rsidRPr="005426F2">
        <w:rPr>
          <w:b/>
          <w:bCs/>
          <w:sz w:val="26"/>
          <w:szCs w:val="26"/>
        </w:rPr>
        <w:tab/>
      </w:r>
      <w:r w:rsidRPr="005426F2">
        <w:rPr>
          <w:b/>
          <w:bCs/>
          <w:sz w:val="26"/>
          <w:szCs w:val="26"/>
        </w:rPr>
        <w:tab/>
      </w:r>
      <w:r w:rsidRPr="005426F2">
        <w:rPr>
          <w:b/>
          <w:bCs/>
          <w:sz w:val="26"/>
          <w:szCs w:val="26"/>
        </w:rPr>
        <w:tab/>
      </w:r>
      <w:r w:rsidRPr="005426F2">
        <w:rPr>
          <w:b/>
          <w:bCs/>
          <w:sz w:val="26"/>
          <w:szCs w:val="26"/>
        </w:rPr>
        <w:tab/>
      </w:r>
      <w:r w:rsidR="007C245E">
        <w:rPr>
          <w:b/>
          <w:bCs/>
          <w:sz w:val="26"/>
          <w:szCs w:val="26"/>
        </w:rPr>
        <w:tab/>
      </w:r>
      <w:r w:rsidRPr="005426F2">
        <w:rPr>
          <w:b/>
          <w:bCs/>
          <w:sz w:val="26"/>
          <w:szCs w:val="26"/>
        </w:rPr>
        <w:t xml:space="preserve">№ </w:t>
      </w:r>
      <w:r w:rsidR="002C4EA6">
        <w:rPr>
          <w:b/>
          <w:bCs/>
          <w:sz w:val="26"/>
          <w:szCs w:val="26"/>
        </w:rPr>
        <w:t>113</w:t>
      </w:r>
    </w:p>
    <w:p w:rsidR="00F173C1" w:rsidRDefault="00F173C1" w:rsidP="00F173C1">
      <w:pPr>
        <w:ind w:right="-284"/>
        <w:rPr>
          <w:b/>
          <w:sz w:val="28"/>
          <w:szCs w:val="28"/>
        </w:rPr>
      </w:pPr>
    </w:p>
    <w:p w:rsidR="00F173C1" w:rsidRDefault="007F300A" w:rsidP="00981F7E">
      <w:pPr>
        <w:pStyle w:val="a3"/>
        <w:spacing w:before="0" w:beforeAutospacing="0" w:after="0" w:afterAutospacing="0"/>
        <w:ind w:right="4818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«</w:t>
      </w:r>
      <w:r w:rsidR="00F173C1">
        <w:rPr>
          <w:b/>
          <w:bCs/>
          <w:i/>
          <w:sz w:val="26"/>
          <w:szCs w:val="26"/>
        </w:rPr>
        <w:t>О внесении изменений в Приложение №1</w:t>
      </w:r>
      <w:r w:rsidR="00981F7E">
        <w:rPr>
          <w:b/>
          <w:bCs/>
          <w:i/>
          <w:sz w:val="26"/>
          <w:szCs w:val="26"/>
        </w:rPr>
        <w:t xml:space="preserve"> </w:t>
      </w:r>
      <w:r w:rsidR="00DA35E6">
        <w:rPr>
          <w:b/>
          <w:bCs/>
          <w:i/>
          <w:sz w:val="26"/>
          <w:szCs w:val="26"/>
        </w:rPr>
        <w:t xml:space="preserve">Решения </w:t>
      </w:r>
      <w:r>
        <w:rPr>
          <w:b/>
          <w:bCs/>
          <w:i/>
          <w:sz w:val="26"/>
          <w:szCs w:val="26"/>
        </w:rPr>
        <w:t>г</w:t>
      </w:r>
      <w:r w:rsidR="00DA35E6">
        <w:rPr>
          <w:b/>
          <w:bCs/>
          <w:i/>
          <w:sz w:val="26"/>
          <w:szCs w:val="26"/>
        </w:rPr>
        <w:t>ородской Думы</w:t>
      </w:r>
      <w:r w:rsidR="00DA35E6" w:rsidRPr="00DA35E6"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 xml:space="preserve">городского поселения «Город Малоярославец» </w:t>
      </w:r>
      <w:r w:rsidR="00DA35E6">
        <w:rPr>
          <w:b/>
          <w:bCs/>
          <w:i/>
          <w:sz w:val="26"/>
          <w:szCs w:val="26"/>
        </w:rPr>
        <w:t>от 23.04.2015 № 539 «Об утверждении схемы-таблицы размещения нестационарных торговых объектов на территории муниципального образования городское поселение «Город Малоярославец»</w:t>
      </w:r>
    </w:p>
    <w:p w:rsidR="007F300A" w:rsidRDefault="007F300A" w:rsidP="00F173C1">
      <w:pPr>
        <w:ind w:right="-284"/>
        <w:jc w:val="both"/>
        <w:rPr>
          <w:sz w:val="26"/>
          <w:szCs w:val="26"/>
        </w:rPr>
      </w:pPr>
    </w:p>
    <w:p w:rsidR="00F173C1" w:rsidRDefault="00F173C1" w:rsidP="007F300A">
      <w:pPr>
        <w:spacing w:after="6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представленные материалы: протокол заседани</w:t>
      </w:r>
      <w:r w:rsidR="00FF7FC1">
        <w:rPr>
          <w:sz w:val="26"/>
          <w:szCs w:val="26"/>
        </w:rPr>
        <w:t>я</w:t>
      </w:r>
      <w:r>
        <w:rPr>
          <w:sz w:val="26"/>
          <w:szCs w:val="26"/>
        </w:rPr>
        <w:t xml:space="preserve"> комиссии по соблюдению порядка по размещению НТО от </w:t>
      </w:r>
      <w:r w:rsidR="00694AAB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F32AA9">
        <w:rPr>
          <w:sz w:val="26"/>
          <w:szCs w:val="26"/>
        </w:rPr>
        <w:t>09</w:t>
      </w:r>
      <w:r>
        <w:rPr>
          <w:sz w:val="26"/>
          <w:szCs w:val="26"/>
        </w:rPr>
        <w:t>.20</w:t>
      </w:r>
      <w:r w:rsidR="00163228">
        <w:rPr>
          <w:sz w:val="26"/>
          <w:szCs w:val="26"/>
        </w:rPr>
        <w:t>2</w:t>
      </w:r>
      <w:r w:rsidR="00F32AA9">
        <w:rPr>
          <w:sz w:val="26"/>
          <w:szCs w:val="26"/>
        </w:rPr>
        <w:t>1</w:t>
      </w:r>
      <w:r>
        <w:rPr>
          <w:sz w:val="26"/>
          <w:szCs w:val="26"/>
        </w:rPr>
        <w:t xml:space="preserve"> г</w:t>
      </w:r>
      <w:r w:rsidR="00163228">
        <w:rPr>
          <w:sz w:val="26"/>
          <w:szCs w:val="26"/>
        </w:rPr>
        <w:t>.</w:t>
      </w:r>
      <w:r>
        <w:rPr>
          <w:sz w:val="26"/>
          <w:szCs w:val="26"/>
        </w:rPr>
        <w:t xml:space="preserve">, рассмотрев обращение Главы Администрации </w:t>
      </w:r>
      <w:r w:rsidR="000D72BE">
        <w:rPr>
          <w:sz w:val="26"/>
          <w:szCs w:val="26"/>
        </w:rPr>
        <w:t>муниципального образования городское поселение</w:t>
      </w:r>
      <w:r>
        <w:rPr>
          <w:sz w:val="26"/>
          <w:szCs w:val="26"/>
        </w:rPr>
        <w:t xml:space="preserve"> «Город Малоярославец», руководствуясь ст. 26 Устава </w:t>
      </w:r>
      <w:r w:rsidR="00F32AA9">
        <w:rPr>
          <w:sz w:val="26"/>
          <w:szCs w:val="26"/>
        </w:rPr>
        <w:t>муниципального образования</w:t>
      </w:r>
      <w:r w:rsidR="00F32AA9" w:rsidRPr="007854BC">
        <w:rPr>
          <w:sz w:val="26"/>
          <w:szCs w:val="26"/>
        </w:rPr>
        <w:t xml:space="preserve"> городское </w:t>
      </w:r>
      <w:r w:rsidR="00F32AA9">
        <w:rPr>
          <w:sz w:val="26"/>
          <w:szCs w:val="26"/>
        </w:rPr>
        <w:t>поселение «Город Малоярославец»</w:t>
      </w:r>
      <w:r>
        <w:rPr>
          <w:sz w:val="26"/>
          <w:szCs w:val="26"/>
        </w:rPr>
        <w:t xml:space="preserve">,  </w:t>
      </w:r>
      <w:r w:rsidR="007F300A">
        <w:rPr>
          <w:sz w:val="26"/>
          <w:szCs w:val="26"/>
        </w:rPr>
        <w:t>г</w:t>
      </w:r>
      <w:r>
        <w:rPr>
          <w:sz w:val="26"/>
          <w:szCs w:val="26"/>
        </w:rPr>
        <w:t>ородская Дума</w:t>
      </w:r>
      <w:r w:rsidR="007F300A">
        <w:rPr>
          <w:sz w:val="26"/>
          <w:szCs w:val="26"/>
        </w:rPr>
        <w:t xml:space="preserve"> городского поселения «Город Малоярославец»</w:t>
      </w:r>
    </w:p>
    <w:p w:rsidR="00886894" w:rsidRDefault="00886894" w:rsidP="007F300A">
      <w:pPr>
        <w:spacing w:after="60"/>
        <w:ind w:right="-284"/>
        <w:jc w:val="both"/>
        <w:rPr>
          <w:sz w:val="26"/>
          <w:szCs w:val="26"/>
        </w:rPr>
      </w:pPr>
    </w:p>
    <w:p w:rsidR="00F173C1" w:rsidRDefault="00F173C1" w:rsidP="007F300A">
      <w:pPr>
        <w:spacing w:after="60"/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РЕШИЛА:</w:t>
      </w:r>
    </w:p>
    <w:p w:rsidR="00F173C1" w:rsidRDefault="00E04308" w:rsidP="007F300A">
      <w:pPr>
        <w:spacing w:after="6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173C1">
        <w:rPr>
          <w:sz w:val="26"/>
          <w:szCs w:val="26"/>
        </w:rPr>
        <w:t xml:space="preserve">Внести изменения в Приложение № 1 Решения </w:t>
      </w:r>
      <w:r w:rsidR="007F300A">
        <w:rPr>
          <w:sz w:val="26"/>
          <w:szCs w:val="26"/>
        </w:rPr>
        <w:t>г</w:t>
      </w:r>
      <w:r w:rsidR="00F173C1">
        <w:rPr>
          <w:sz w:val="26"/>
          <w:szCs w:val="26"/>
        </w:rPr>
        <w:t xml:space="preserve">ородской Думы </w:t>
      </w:r>
      <w:r w:rsidR="007F300A">
        <w:rPr>
          <w:sz w:val="26"/>
          <w:szCs w:val="26"/>
        </w:rPr>
        <w:t>городского поселения</w:t>
      </w:r>
      <w:r w:rsidR="00F173C1">
        <w:rPr>
          <w:sz w:val="26"/>
          <w:szCs w:val="26"/>
        </w:rPr>
        <w:t xml:space="preserve"> «Город Малоярославец» </w:t>
      </w:r>
      <w:r w:rsidR="00E510BC">
        <w:rPr>
          <w:sz w:val="26"/>
          <w:szCs w:val="26"/>
        </w:rPr>
        <w:t xml:space="preserve">от 23.04.2015 </w:t>
      </w:r>
      <w:r w:rsidR="00F173C1">
        <w:rPr>
          <w:sz w:val="26"/>
          <w:szCs w:val="26"/>
        </w:rPr>
        <w:t>№ 539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Малоярославец»:</w:t>
      </w:r>
    </w:p>
    <w:p w:rsidR="00E64D27" w:rsidRDefault="00E64D27" w:rsidP="007F300A">
      <w:pPr>
        <w:spacing w:after="6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Исключив из схемы-таблицы</w:t>
      </w:r>
      <w:r w:rsidRPr="00E64D27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размещения нестационарных объектов на территории муниципального образования городское поселение «Город Малоярославец» п.4, п.6, п.9, п.10, п.11,</w:t>
      </w:r>
      <w:r w:rsidR="000654DF">
        <w:rPr>
          <w:sz w:val="26"/>
          <w:szCs w:val="26"/>
        </w:rPr>
        <w:t xml:space="preserve"> </w:t>
      </w:r>
      <w:r>
        <w:rPr>
          <w:sz w:val="26"/>
          <w:szCs w:val="26"/>
        </w:rPr>
        <w:t>п.13,</w:t>
      </w:r>
      <w:r w:rsidR="00DD7D93">
        <w:rPr>
          <w:sz w:val="26"/>
          <w:szCs w:val="26"/>
        </w:rPr>
        <w:t xml:space="preserve"> п.14, п.15, п.23, п.25, п.29 </w:t>
      </w:r>
      <w:r w:rsidR="008F7CA2">
        <w:rPr>
          <w:sz w:val="26"/>
          <w:szCs w:val="26"/>
        </w:rPr>
        <w:t xml:space="preserve">согласно </w:t>
      </w:r>
      <w:r w:rsidR="0049086D">
        <w:rPr>
          <w:sz w:val="26"/>
          <w:szCs w:val="26"/>
        </w:rPr>
        <w:t>приложению</w:t>
      </w:r>
      <w:r w:rsidR="008F7CA2">
        <w:rPr>
          <w:sz w:val="26"/>
          <w:szCs w:val="26"/>
        </w:rPr>
        <w:t xml:space="preserve"> №1 </w:t>
      </w:r>
      <w:r w:rsidR="00DD7D93">
        <w:rPr>
          <w:sz w:val="26"/>
          <w:szCs w:val="26"/>
        </w:rPr>
        <w:t>к настоящему Решению.</w:t>
      </w:r>
    </w:p>
    <w:p w:rsidR="00DD7D93" w:rsidRDefault="00DD7D93" w:rsidP="007F300A">
      <w:pPr>
        <w:spacing w:after="6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Дополнив</w:t>
      </w:r>
      <w:r w:rsidRPr="00DD7D93">
        <w:rPr>
          <w:sz w:val="26"/>
          <w:szCs w:val="26"/>
        </w:rPr>
        <w:t xml:space="preserve"> </w:t>
      </w:r>
      <w:r>
        <w:rPr>
          <w:sz w:val="26"/>
          <w:szCs w:val="26"/>
        </w:rPr>
        <w:t>в схему-таблицу</w:t>
      </w:r>
      <w:r w:rsidRPr="00E64D27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размещения нестационарных объект</w:t>
      </w:r>
      <w:r w:rsidR="00BE36F2">
        <w:rPr>
          <w:sz w:val="26"/>
          <w:szCs w:val="26"/>
        </w:rPr>
        <w:t xml:space="preserve">ов на территории муниципального </w:t>
      </w:r>
      <w:r>
        <w:rPr>
          <w:sz w:val="26"/>
          <w:szCs w:val="26"/>
        </w:rPr>
        <w:t>образования городское поселение «Город Малоярославец» пунктом под размещение</w:t>
      </w:r>
      <w:r w:rsidR="00A4708D">
        <w:rPr>
          <w:sz w:val="26"/>
          <w:szCs w:val="26"/>
        </w:rPr>
        <w:t xml:space="preserve"> нестационарного торгового объекта по продаже печатной продукции </w:t>
      </w:r>
      <w:r>
        <w:rPr>
          <w:sz w:val="26"/>
          <w:szCs w:val="26"/>
        </w:rPr>
        <w:t xml:space="preserve">по </w:t>
      </w:r>
      <w:r w:rsidR="009158D4">
        <w:rPr>
          <w:sz w:val="26"/>
          <w:szCs w:val="26"/>
        </w:rPr>
        <w:t xml:space="preserve"> </w:t>
      </w:r>
      <w:r>
        <w:rPr>
          <w:sz w:val="26"/>
          <w:szCs w:val="26"/>
        </w:rPr>
        <w:t>ул. Гагарина, вблизи д.2а</w:t>
      </w:r>
      <w:r w:rsidR="00A4708D">
        <w:rPr>
          <w:sz w:val="26"/>
          <w:szCs w:val="26"/>
        </w:rPr>
        <w:t>,</w:t>
      </w:r>
      <w:r w:rsidR="000654DF">
        <w:rPr>
          <w:sz w:val="26"/>
          <w:szCs w:val="26"/>
        </w:rPr>
        <w:t xml:space="preserve"> </w:t>
      </w:r>
      <w:proofErr w:type="gramStart"/>
      <w:r w:rsidR="000654DF">
        <w:rPr>
          <w:sz w:val="26"/>
          <w:szCs w:val="26"/>
        </w:rPr>
        <w:t>согласно приложени</w:t>
      </w:r>
      <w:r w:rsidR="00A4708D">
        <w:rPr>
          <w:sz w:val="26"/>
          <w:szCs w:val="26"/>
        </w:rPr>
        <w:t>я</w:t>
      </w:r>
      <w:proofErr w:type="gramEnd"/>
      <w:r w:rsidR="000654DF">
        <w:rPr>
          <w:sz w:val="26"/>
          <w:szCs w:val="26"/>
        </w:rPr>
        <w:t xml:space="preserve"> №</w:t>
      </w:r>
      <w:r w:rsidR="0049086D">
        <w:rPr>
          <w:sz w:val="26"/>
          <w:szCs w:val="26"/>
        </w:rPr>
        <w:t>2</w:t>
      </w:r>
      <w:r w:rsidR="000654DF">
        <w:rPr>
          <w:sz w:val="26"/>
          <w:szCs w:val="26"/>
        </w:rPr>
        <w:t xml:space="preserve"> к настоящему Решению.</w:t>
      </w:r>
    </w:p>
    <w:p w:rsidR="009158D4" w:rsidRDefault="00AB5C4A" w:rsidP="007F300A">
      <w:pPr>
        <w:spacing w:after="6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158D4">
        <w:rPr>
          <w:sz w:val="26"/>
          <w:szCs w:val="26"/>
        </w:rPr>
        <w:t>.</w:t>
      </w:r>
      <w:r w:rsidR="001A6F86">
        <w:rPr>
          <w:sz w:val="26"/>
          <w:szCs w:val="26"/>
        </w:rPr>
        <w:t xml:space="preserve"> </w:t>
      </w:r>
      <w:r>
        <w:rPr>
          <w:sz w:val="26"/>
          <w:szCs w:val="26"/>
        </w:rPr>
        <w:t>Отказать</w:t>
      </w:r>
      <w:r w:rsidR="00D93B05">
        <w:rPr>
          <w:sz w:val="26"/>
          <w:szCs w:val="26"/>
        </w:rPr>
        <w:t xml:space="preserve"> </w:t>
      </w:r>
      <w:r w:rsidR="007F300A">
        <w:rPr>
          <w:sz w:val="26"/>
          <w:szCs w:val="26"/>
        </w:rPr>
        <w:t xml:space="preserve">ИП </w:t>
      </w:r>
      <w:r>
        <w:rPr>
          <w:sz w:val="26"/>
          <w:szCs w:val="26"/>
        </w:rPr>
        <w:t>Тадевосян М.И. о</w:t>
      </w:r>
      <w:r w:rsidR="006854B9">
        <w:rPr>
          <w:sz w:val="26"/>
          <w:szCs w:val="26"/>
        </w:rPr>
        <w:t xml:space="preserve"> включени</w:t>
      </w:r>
      <w:r w:rsidR="00D93B05">
        <w:rPr>
          <w:sz w:val="26"/>
          <w:szCs w:val="26"/>
        </w:rPr>
        <w:t>и</w:t>
      </w:r>
      <w:r w:rsidR="006854B9">
        <w:rPr>
          <w:sz w:val="26"/>
          <w:szCs w:val="26"/>
        </w:rPr>
        <w:t xml:space="preserve"> дополнительного пункта в схему-таблицу</w:t>
      </w:r>
      <w:r w:rsidR="006854B9" w:rsidRPr="00E64D27">
        <w:rPr>
          <w:sz w:val="26"/>
          <w:szCs w:val="26"/>
        </w:rPr>
        <w:t xml:space="preserve"> </w:t>
      </w:r>
      <w:r w:rsidR="006854B9">
        <w:rPr>
          <w:sz w:val="26"/>
          <w:szCs w:val="26"/>
        </w:rPr>
        <w:t xml:space="preserve">размещения нестационарных объектов на территории муниципального </w:t>
      </w:r>
      <w:r w:rsidR="006854B9">
        <w:rPr>
          <w:sz w:val="26"/>
          <w:szCs w:val="26"/>
        </w:rPr>
        <w:lastRenderedPageBreak/>
        <w:t xml:space="preserve">образования городское поселение «Город Малоярославец» под </w:t>
      </w:r>
      <w:r>
        <w:rPr>
          <w:sz w:val="26"/>
          <w:szCs w:val="26"/>
        </w:rPr>
        <w:t>размещение</w:t>
      </w:r>
      <w:r w:rsidR="00050263">
        <w:rPr>
          <w:sz w:val="26"/>
          <w:szCs w:val="26"/>
        </w:rPr>
        <w:t xml:space="preserve"> нестационарного торгового объекта по продаже</w:t>
      </w:r>
      <w:r>
        <w:rPr>
          <w:sz w:val="26"/>
          <w:szCs w:val="26"/>
        </w:rPr>
        <w:t xml:space="preserve"> </w:t>
      </w:r>
      <w:r w:rsidR="006854B9">
        <w:rPr>
          <w:sz w:val="26"/>
          <w:szCs w:val="26"/>
        </w:rPr>
        <w:t>шаурм</w:t>
      </w:r>
      <w:r>
        <w:rPr>
          <w:sz w:val="26"/>
          <w:szCs w:val="26"/>
        </w:rPr>
        <w:t>ы</w:t>
      </w:r>
      <w:r w:rsidR="006854B9">
        <w:rPr>
          <w:sz w:val="26"/>
          <w:szCs w:val="26"/>
        </w:rPr>
        <w:t xml:space="preserve">, </w:t>
      </w:r>
      <w:proofErr w:type="gramStart"/>
      <w:r w:rsidR="006854B9">
        <w:rPr>
          <w:sz w:val="26"/>
          <w:szCs w:val="26"/>
        </w:rPr>
        <w:t>куры-гриль</w:t>
      </w:r>
      <w:proofErr w:type="gramEnd"/>
      <w:r w:rsidR="006854B9">
        <w:rPr>
          <w:sz w:val="26"/>
          <w:szCs w:val="26"/>
        </w:rPr>
        <w:t>, копченные мясные изделия по ул. Подольских курсантов, вблизи д.8</w:t>
      </w:r>
      <w:r w:rsidR="00BC7373">
        <w:rPr>
          <w:sz w:val="26"/>
          <w:szCs w:val="26"/>
        </w:rPr>
        <w:t>.</w:t>
      </w:r>
    </w:p>
    <w:p w:rsidR="000215FB" w:rsidRDefault="00465D41" w:rsidP="007F300A">
      <w:pPr>
        <w:spacing w:after="6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215FB">
        <w:rPr>
          <w:sz w:val="26"/>
          <w:szCs w:val="26"/>
        </w:rPr>
        <w:t>.</w:t>
      </w:r>
      <w:r w:rsidR="00616D06" w:rsidRPr="00616D06">
        <w:rPr>
          <w:sz w:val="26"/>
          <w:szCs w:val="26"/>
        </w:rPr>
        <w:t xml:space="preserve"> </w:t>
      </w:r>
      <w:r w:rsidR="00616D06">
        <w:rPr>
          <w:sz w:val="26"/>
          <w:szCs w:val="26"/>
        </w:rPr>
        <w:t>Считать действительной схему-таблицу размещения нестационарных торговых объектов нестационарных объектов на территории муниципального образования городское поселение «Город Малоярославец» (приложение №</w:t>
      </w:r>
      <w:r w:rsidR="00AB5C4A">
        <w:rPr>
          <w:sz w:val="26"/>
          <w:szCs w:val="26"/>
        </w:rPr>
        <w:t>3</w:t>
      </w:r>
      <w:r w:rsidR="00616D06">
        <w:rPr>
          <w:sz w:val="26"/>
          <w:szCs w:val="26"/>
        </w:rPr>
        <w:t>) после внесенных изменений в пункте 1 настоящего Решения</w:t>
      </w:r>
      <w:r w:rsidR="00A7531A">
        <w:rPr>
          <w:sz w:val="26"/>
          <w:szCs w:val="26"/>
        </w:rPr>
        <w:t>.</w:t>
      </w:r>
    </w:p>
    <w:p w:rsidR="00886894" w:rsidRDefault="006E168C" w:rsidP="007F300A">
      <w:pPr>
        <w:spacing w:after="6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86894">
        <w:rPr>
          <w:sz w:val="26"/>
          <w:szCs w:val="26"/>
        </w:rPr>
        <w:t xml:space="preserve">. Администрации муниципального образования городское поселение «Город Малоярославец» заключить долгосрочные договора сроком до 7 лет с индивидуальными предпринимателями на размещение НТО, получившими Подтверждение соответствия нестационарного торгового объекта требованиям Порядка размещения НТО на территории муниципального образования городское поселение «Город Малоярославец», утвержденного Решением </w:t>
      </w:r>
      <w:r w:rsidR="007F300A">
        <w:rPr>
          <w:sz w:val="26"/>
          <w:szCs w:val="26"/>
        </w:rPr>
        <w:t>г</w:t>
      </w:r>
      <w:r w:rsidR="00886894">
        <w:rPr>
          <w:sz w:val="26"/>
          <w:szCs w:val="26"/>
        </w:rPr>
        <w:t xml:space="preserve">ородской Думы </w:t>
      </w:r>
      <w:r w:rsidR="007F300A">
        <w:rPr>
          <w:sz w:val="26"/>
          <w:szCs w:val="26"/>
        </w:rPr>
        <w:t xml:space="preserve">городского поселения «Город Малоярославец» </w:t>
      </w:r>
      <w:r w:rsidR="00886894">
        <w:rPr>
          <w:sz w:val="26"/>
          <w:szCs w:val="26"/>
        </w:rPr>
        <w:t xml:space="preserve">от 18.12.2014 №508. </w:t>
      </w:r>
    </w:p>
    <w:p w:rsidR="00886894" w:rsidRDefault="006E168C" w:rsidP="007F300A">
      <w:pPr>
        <w:spacing w:after="6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86894">
        <w:rPr>
          <w:sz w:val="26"/>
          <w:szCs w:val="26"/>
        </w:rPr>
        <w:t>.</w:t>
      </w:r>
      <w:r w:rsidR="00886894">
        <w:rPr>
          <w:b/>
          <w:sz w:val="26"/>
          <w:szCs w:val="26"/>
        </w:rPr>
        <w:t xml:space="preserve"> </w:t>
      </w:r>
      <w:proofErr w:type="gramStart"/>
      <w:r w:rsidR="00886894">
        <w:rPr>
          <w:sz w:val="26"/>
          <w:szCs w:val="26"/>
        </w:rPr>
        <w:t xml:space="preserve">Администрации муниципального образования городское поселение «Город Малоярославец» «Город Малоярославец» заключить краткосрочные договора сроком до </w:t>
      </w:r>
      <w:r w:rsidR="0097446B">
        <w:rPr>
          <w:sz w:val="26"/>
          <w:szCs w:val="26"/>
        </w:rPr>
        <w:t>01</w:t>
      </w:r>
      <w:r w:rsidR="00886894">
        <w:rPr>
          <w:sz w:val="26"/>
          <w:szCs w:val="26"/>
        </w:rPr>
        <w:t>.</w:t>
      </w:r>
      <w:r w:rsidR="0097446B">
        <w:rPr>
          <w:sz w:val="26"/>
          <w:szCs w:val="26"/>
        </w:rPr>
        <w:t>07</w:t>
      </w:r>
      <w:r w:rsidR="00886894">
        <w:rPr>
          <w:sz w:val="26"/>
          <w:szCs w:val="26"/>
        </w:rPr>
        <w:t>.2022</w:t>
      </w:r>
      <w:r w:rsidR="007F300A">
        <w:rPr>
          <w:sz w:val="26"/>
          <w:szCs w:val="26"/>
        </w:rPr>
        <w:t xml:space="preserve"> </w:t>
      </w:r>
      <w:r w:rsidR="00886894">
        <w:rPr>
          <w:sz w:val="26"/>
          <w:szCs w:val="26"/>
        </w:rPr>
        <w:t>г</w:t>
      </w:r>
      <w:r w:rsidR="007F300A">
        <w:rPr>
          <w:sz w:val="26"/>
          <w:szCs w:val="26"/>
        </w:rPr>
        <w:t>.</w:t>
      </w:r>
      <w:r w:rsidR="00886894">
        <w:rPr>
          <w:sz w:val="26"/>
          <w:szCs w:val="26"/>
        </w:rPr>
        <w:t xml:space="preserve"> с индивидуальными предпр</w:t>
      </w:r>
      <w:r w:rsidR="007F300A">
        <w:rPr>
          <w:sz w:val="26"/>
          <w:szCs w:val="26"/>
        </w:rPr>
        <w:t xml:space="preserve">инимателями на размещение НТО, </w:t>
      </w:r>
      <w:r w:rsidR="00886894">
        <w:rPr>
          <w:sz w:val="26"/>
          <w:szCs w:val="26"/>
        </w:rPr>
        <w:t xml:space="preserve">не получившими Подтверждение соответствия нестационарного торгового объекта требованиям Порядка размещения НТО на территории муниципального образования городское поселение «Город Малоярославец», утвержденного </w:t>
      </w:r>
      <w:r w:rsidR="007F300A">
        <w:rPr>
          <w:sz w:val="26"/>
          <w:szCs w:val="26"/>
        </w:rPr>
        <w:t>Р</w:t>
      </w:r>
      <w:r w:rsidR="00886894">
        <w:rPr>
          <w:sz w:val="26"/>
          <w:szCs w:val="26"/>
        </w:rPr>
        <w:t xml:space="preserve">ешением </w:t>
      </w:r>
      <w:r w:rsidR="007F300A">
        <w:rPr>
          <w:sz w:val="26"/>
          <w:szCs w:val="26"/>
        </w:rPr>
        <w:t>г</w:t>
      </w:r>
      <w:r w:rsidR="00886894">
        <w:rPr>
          <w:sz w:val="26"/>
          <w:szCs w:val="26"/>
        </w:rPr>
        <w:t xml:space="preserve">ородской Думы </w:t>
      </w:r>
      <w:r w:rsidR="007F300A">
        <w:rPr>
          <w:sz w:val="26"/>
          <w:szCs w:val="26"/>
        </w:rPr>
        <w:t xml:space="preserve">городского поселения «Город Малоярославец» </w:t>
      </w:r>
      <w:r w:rsidR="00541358">
        <w:rPr>
          <w:sz w:val="26"/>
          <w:szCs w:val="26"/>
        </w:rPr>
        <w:t>от 18.12.2014</w:t>
      </w:r>
      <w:r w:rsidR="0097446B">
        <w:rPr>
          <w:sz w:val="26"/>
          <w:szCs w:val="26"/>
        </w:rPr>
        <w:t xml:space="preserve"> </w:t>
      </w:r>
      <w:r w:rsidR="00886894">
        <w:rPr>
          <w:sz w:val="26"/>
          <w:szCs w:val="26"/>
        </w:rPr>
        <w:t>№ 508</w:t>
      </w:r>
      <w:r w:rsidR="0082655A">
        <w:rPr>
          <w:sz w:val="26"/>
          <w:szCs w:val="26"/>
        </w:rPr>
        <w:t xml:space="preserve"> под пунктом 2, 8</w:t>
      </w:r>
      <w:r w:rsidR="00F907AD">
        <w:rPr>
          <w:sz w:val="26"/>
          <w:szCs w:val="26"/>
        </w:rPr>
        <w:t>, 12, 22, 24, 33</w:t>
      </w:r>
      <w:proofErr w:type="gramEnd"/>
      <w:r w:rsidR="00F907AD">
        <w:rPr>
          <w:sz w:val="26"/>
          <w:szCs w:val="26"/>
        </w:rPr>
        <w:t>, 51</w:t>
      </w:r>
      <w:r w:rsidR="00F907AD" w:rsidRPr="00F907AD">
        <w:rPr>
          <w:sz w:val="26"/>
          <w:szCs w:val="26"/>
        </w:rPr>
        <w:t xml:space="preserve"> </w:t>
      </w:r>
      <w:r w:rsidR="00F907AD">
        <w:rPr>
          <w:sz w:val="26"/>
          <w:szCs w:val="26"/>
        </w:rPr>
        <w:t>приложени</w:t>
      </w:r>
      <w:r w:rsidR="00261DFD">
        <w:rPr>
          <w:sz w:val="26"/>
          <w:szCs w:val="26"/>
        </w:rPr>
        <w:t>я</w:t>
      </w:r>
      <w:bookmarkStart w:id="0" w:name="_GoBack"/>
      <w:bookmarkEnd w:id="0"/>
      <w:r w:rsidR="00F907AD">
        <w:rPr>
          <w:sz w:val="26"/>
          <w:szCs w:val="26"/>
        </w:rPr>
        <w:t xml:space="preserve"> №3</w:t>
      </w:r>
      <w:r w:rsidR="00F907AD" w:rsidRPr="00F907AD">
        <w:rPr>
          <w:sz w:val="26"/>
          <w:szCs w:val="26"/>
        </w:rPr>
        <w:t xml:space="preserve"> </w:t>
      </w:r>
      <w:r w:rsidR="00F907AD">
        <w:rPr>
          <w:sz w:val="26"/>
          <w:szCs w:val="26"/>
        </w:rPr>
        <w:t>схемы-таблицы</w:t>
      </w:r>
      <w:r w:rsidR="00F907AD" w:rsidRPr="00E64D27">
        <w:rPr>
          <w:sz w:val="26"/>
          <w:szCs w:val="26"/>
        </w:rPr>
        <w:t xml:space="preserve"> </w:t>
      </w:r>
      <w:r w:rsidR="00F907AD">
        <w:rPr>
          <w:sz w:val="26"/>
          <w:szCs w:val="26"/>
        </w:rPr>
        <w:t>размещения нестационарных объектов на территории муниципального образования городское поселение «Город Малоярославец»</w:t>
      </w:r>
      <w:r w:rsidR="00261DFD">
        <w:rPr>
          <w:sz w:val="26"/>
          <w:szCs w:val="26"/>
        </w:rPr>
        <w:t xml:space="preserve"> к Решению </w:t>
      </w:r>
      <w:r w:rsidR="007F300A">
        <w:rPr>
          <w:sz w:val="26"/>
          <w:szCs w:val="26"/>
        </w:rPr>
        <w:t>г</w:t>
      </w:r>
      <w:r w:rsidR="00261DFD">
        <w:rPr>
          <w:sz w:val="26"/>
          <w:szCs w:val="26"/>
        </w:rPr>
        <w:t xml:space="preserve">ородской Думы </w:t>
      </w:r>
      <w:r w:rsidR="007F300A">
        <w:rPr>
          <w:sz w:val="26"/>
          <w:szCs w:val="26"/>
        </w:rPr>
        <w:t xml:space="preserve">городского </w:t>
      </w:r>
      <w:r w:rsidR="002C4EA6">
        <w:rPr>
          <w:sz w:val="26"/>
          <w:szCs w:val="26"/>
        </w:rPr>
        <w:t>поселения</w:t>
      </w:r>
      <w:r w:rsidR="00261DFD">
        <w:rPr>
          <w:sz w:val="26"/>
          <w:szCs w:val="26"/>
        </w:rPr>
        <w:t xml:space="preserve"> «Город Малоярославец» от 24.12.2020 №36</w:t>
      </w:r>
      <w:r w:rsidR="0097446B">
        <w:rPr>
          <w:sz w:val="26"/>
          <w:szCs w:val="26"/>
        </w:rPr>
        <w:t>.</w:t>
      </w:r>
      <w:r w:rsidR="00886894">
        <w:rPr>
          <w:sz w:val="26"/>
          <w:szCs w:val="26"/>
        </w:rPr>
        <w:t xml:space="preserve"> </w:t>
      </w:r>
    </w:p>
    <w:p w:rsidR="00886894" w:rsidRDefault="006E168C" w:rsidP="007F300A">
      <w:pPr>
        <w:spacing w:after="6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7446B">
        <w:rPr>
          <w:sz w:val="26"/>
          <w:szCs w:val="26"/>
        </w:rPr>
        <w:t xml:space="preserve">. </w:t>
      </w:r>
      <w:proofErr w:type="gramStart"/>
      <w:r w:rsidR="004707EF">
        <w:rPr>
          <w:sz w:val="26"/>
          <w:szCs w:val="26"/>
        </w:rPr>
        <w:t>Контроль за</w:t>
      </w:r>
      <w:proofErr w:type="gramEnd"/>
      <w:r w:rsidR="004707EF">
        <w:rPr>
          <w:sz w:val="26"/>
          <w:szCs w:val="26"/>
        </w:rPr>
        <w:t xml:space="preserve"> исполнением н</w:t>
      </w:r>
      <w:r w:rsidR="007F300A">
        <w:rPr>
          <w:sz w:val="26"/>
          <w:szCs w:val="26"/>
        </w:rPr>
        <w:t xml:space="preserve">астоящего Решения возложить на </w:t>
      </w:r>
      <w:r w:rsidR="004707EF">
        <w:rPr>
          <w:sz w:val="26"/>
          <w:szCs w:val="26"/>
        </w:rPr>
        <w:t xml:space="preserve">Главу  Администрации </w:t>
      </w:r>
      <w:r w:rsidR="007F300A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4707EF">
        <w:rPr>
          <w:sz w:val="26"/>
          <w:szCs w:val="26"/>
        </w:rPr>
        <w:t>М.А. Крылова.</w:t>
      </w:r>
    </w:p>
    <w:p w:rsidR="00886894" w:rsidRDefault="006E168C" w:rsidP="007F300A">
      <w:pPr>
        <w:spacing w:after="6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86894">
        <w:rPr>
          <w:sz w:val="26"/>
          <w:szCs w:val="26"/>
        </w:rPr>
        <w:t>. Настоящее Решение вступает в силу с момента его опубликования.</w:t>
      </w:r>
    </w:p>
    <w:p w:rsidR="000522B2" w:rsidRDefault="00D32FBF" w:rsidP="00A3029F">
      <w:pPr>
        <w:tabs>
          <w:tab w:val="left" w:pos="2130"/>
        </w:tabs>
        <w:rPr>
          <w:b/>
          <w:sz w:val="26"/>
          <w:szCs w:val="26"/>
        </w:rPr>
      </w:pPr>
    </w:p>
    <w:p w:rsidR="00B83860" w:rsidRPr="00FF6925" w:rsidRDefault="00B83860" w:rsidP="00B83860">
      <w:pPr>
        <w:ind w:left="-425" w:firstLine="425"/>
        <w:rPr>
          <w:b/>
          <w:sz w:val="26"/>
          <w:szCs w:val="26"/>
        </w:rPr>
      </w:pPr>
      <w:r w:rsidRPr="00FF6925">
        <w:rPr>
          <w:b/>
          <w:sz w:val="26"/>
          <w:szCs w:val="26"/>
        </w:rPr>
        <w:t>Глава муниципального образования</w:t>
      </w:r>
    </w:p>
    <w:p w:rsidR="00B83860" w:rsidRPr="00FF6925" w:rsidRDefault="00B83860" w:rsidP="00B83860">
      <w:pPr>
        <w:ind w:left="-425" w:firstLine="425"/>
        <w:rPr>
          <w:b/>
          <w:sz w:val="26"/>
          <w:szCs w:val="26"/>
        </w:rPr>
      </w:pPr>
      <w:r w:rsidRPr="00FF6925">
        <w:rPr>
          <w:b/>
          <w:sz w:val="26"/>
          <w:szCs w:val="26"/>
        </w:rPr>
        <w:t>городское поселение «Город Малоярославец»</w:t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  <w:t>И.С. Олефиренко</w:t>
      </w: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3F5FC4" w:rsidRDefault="003F5FC4" w:rsidP="003F5FC4">
      <w:pPr>
        <w:rPr>
          <w:sz w:val="32"/>
          <w:szCs w:val="32"/>
        </w:rPr>
      </w:pPr>
    </w:p>
    <w:p w:rsidR="007F300A" w:rsidRPr="00A3029F" w:rsidRDefault="007F300A" w:rsidP="00B83860">
      <w:pPr>
        <w:tabs>
          <w:tab w:val="left" w:pos="2130"/>
        </w:tabs>
        <w:rPr>
          <w:sz w:val="26"/>
          <w:szCs w:val="26"/>
        </w:rPr>
      </w:pPr>
    </w:p>
    <w:sectPr w:rsidR="007F300A" w:rsidRPr="00A3029F" w:rsidSect="007F300A">
      <w:headerReference w:type="default" r:id="rId10"/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BF" w:rsidRDefault="00D32FBF" w:rsidP="007F300A">
      <w:r>
        <w:separator/>
      </w:r>
    </w:p>
  </w:endnote>
  <w:endnote w:type="continuationSeparator" w:id="0">
    <w:p w:rsidR="00D32FBF" w:rsidRDefault="00D32FBF" w:rsidP="007F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199858"/>
      <w:docPartObj>
        <w:docPartGallery w:val="Page Numbers (Bottom of Page)"/>
        <w:docPartUnique/>
      </w:docPartObj>
    </w:sdtPr>
    <w:sdtEndPr/>
    <w:sdtContent>
      <w:p w:rsidR="007F300A" w:rsidRDefault="007F300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55A">
          <w:rPr>
            <w:noProof/>
          </w:rPr>
          <w:t>2</w:t>
        </w:r>
        <w:r>
          <w:fldChar w:fldCharType="end"/>
        </w:r>
      </w:p>
    </w:sdtContent>
  </w:sdt>
  <w:p w:rsidR="007F300A" w:rsidRDefault="007F30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BF" w:rsidRDefault="00D32FBF" w:rsidP="007F300A">
      <w:r>
        <w:separator/>
      </w:r>
    </w:p>
  </w:footnote>
  <w:footnote w:type="continuationSeparator" w:id="0">
    <w:p w:rsidR="00D32FBF" w:rsidRDefault="00D32FBF" w:rsidP="007F3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7E" w:rsidRPr="00981F7E" w:rsidRDefault="00981F7E" w:rsidP="00981F7E">
    <w:pPr>
      <w:pStyle w:val="ab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2"/>
      <w:numFmt w:val="decimal"/>
      <w:isLgl/>
      <w:lvlText w:val="%1.%2."/>
      <w:lvlJc w:val="left"/>
      <w:pPr>
        <w:ind w:left="870" w:hanging="720"/>
      </w:pPr>
    </w:lvl>
    <w:lvl w:ilvl="2">
      <w:start w:val="1"/>
      <w:numFmt w:val="decimal"/>
      <w:isLgl/>
      <w:lvlText w:val="%1.%2.%3."/>
      <w:lvlJc w:val="left"/>
      <w:pPr>
        <w:ind w:left="870" w:hanging="720"/>
      </w:pPr>
    </w:lvl>
    <w:lvl w:ilvl="3">
      <w:start w:val="1"/>
      <w:numFmt w:val="decimal"/>
      <w:isLgl/>
      <w:lvlText w:val="%1.%2.%3.%4."/>
      <w:lvlJc w:val="left"/>
      <w:pPr>
        <w:ind w:left="1230" w:hanging="1080"/>
      </w:pPr>
    </w:lvl>
    <w:lvl w:ilvl="4">
      <w:start w:val="1"/>
      <w:numFmt w:val="decimal"/>
      <w:isLgl/>
      <w:lvlText w:val="%1.%2.%3.%4.%5."/>
      <w:lvlJc w:val="left"/>
      <w:pPr>
        <w:ind w:left="1230" w:hanging="1080"/>
      </w:pPr>
    </w:lvl>
    <w:lvl w:ilvl="5">
      <w:start w:val="1"/>
      <w:numFmt w:val="decimal"/>
      <w:isLgl/>
      <w:lvlText w:val="%1.%2.%3.%4.%5.%6."/>
      <w:lvlJc w:val="left"/>
      <w:pPr>
        <w:ind w:left="1590" w:hanging="1440"/>
      </w:pPr>
    </w:lvl>
    <w:lvl w:ilvl="6">
      <w:start w:val="1"/>
      <w:numFmt w:val="decimal"/>
      <w:isLgl/>
      <w:lvlText w:val="%1.%2.%3.%4.%5.%6.%7."/>
      <w:lvlJc w:val="left"/>
      <w:pPr>
        <w:ind w:left="1950" w:hanging="1800"/>
      </w:p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</w:lvl>
  </w:abstractNum>
  <w:abstractNum w:abstractNumId="1">
    <w:nsid w:val="40C57EC1"/>
    <w:multiLevelType w:val="multilevel"/>
    <w:tmpl w:val="E9C4CBD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1"/>
    <w:rsid w:val="0000408B"/>
    <w:rsid w:val="0001434A"/>
    <w:rsid w:val="00016CA6"/>
    <w:rsid w:val="00017479"/>
    <w:rsid w:val="00020B31"/>
    <w:rsid w:val="000215FB"/>
    <w:rsid w:val="000234B0"/>
    <w:rsid w:val="00024495"/>
    <w:rsid w:val="0003108A"/>
    <w:rsid w:val="00034D84"/>
    <w:rsid w:val="00041473"/>
    <w:rsid w:val="00050263"/>
    <w:rsid w:val="00053CAC"/>
    <w:rsid w:val="000654DF"/>
    <w:rsid w:val="00073877"/>
    <w:rsid w:val="00084ABA"/>
    <w:rsid w:val="000878FC"/>
    <w:rsid w:val="00087CFF"/>
    <w:rsid w:val="00094C6B"/>
    <w:rsid w:val="00095A29"/>
    <w:rsid w:val="000C233E"/>
    <w:rsid w:val="000C4456"/>
    <w:rsid w:val="000C5431"/>
    <w:rsid w:val="000D51E8"/>
    <w:rsid w:val="000D72BE"/>
    <w:rsid w:val="00101557"/>
    <w:rsid w:val="00124C27"/>
    <w:rsid w:val="0013515C"/>
    <w:rsid w:val="0014107B"/>
    <w:rsid w:val="00155A64"/>
    <w:rsid w:val="00163228"/>
    <w:rsid w:val="001676AE"/>
    <w:rsid w:val="00174296"/>
    <w:rsid w:val="00181FD3"/>
    <w:rsid w:val="001957AF"/>
    <w:rsid w:val="001A0894"/>
    <w:rsid w:val="001A6F86"/>
    <w:rsid w:val="001B17D5"/>
    <w:rsid w:val="001B6CE9"/>
    <w:rsid w:val="001C0340"/>
    <w:rsid w:val="001C7657"/>
    <w:rsid w:val="001E391B"/>
    <w:rsid w:val="00201D05"/>
    <w:rsid w:val="002135F8"/>
    <w:rsid w:val="00214C34"/>
    <w:rsid w:val="002166CE"/>
    <w:rsid w:val="0021715C"/>
    <w:rsid w:val="00223C94"/>
    <w:rsid w:val="002301C6"/>
    <w:rsid w:val="002351C4"/>
    <w:rsid w:val="00261DFD"/>
    <w:rsid w:val="0026667C"/>
    <w:rsid w:val="00282507"/>
    <w:rsid w:val="00284068"/>
    <w:rsid w:val="002919BA"/>
    <w:rsid w:val="00297144"/>
    <w:rsid w:val="002A78C3"/>
    <w:rsid w:val="002C4EA6"/>
    <w:rsid w:val="002E107B"/>
    <w:rsid w:val="00305893"/>
    <w:rsid w:val="00314649"/>
    <w:rsid w:val="00331524"/>
    <w:rsid w:val="003352F0"/>
    <w:rsid w:val="003529F5"/>
    <w:rsid w:val="00354758"/>
    <w:rsid w:val="003656C0"/>
    <w:rsid w:val="003A1974"/>
    <w:rsid w:val="003C2A46"/>
    <w:rsid w:val="003C578E"/>
    <w:rsid w:val="003D49A8"/>
    <w:rsid w:val="003E35E2"/>
    <w:rsid w:val="003F5FC4"/>
    <w:rsid w:val="00401C75"/>
    <w:rsid w:val="00410A12"/>
    <w:rsid w:val="00452230"/>
    <w:rsid w:val="00455661"/>
    <w:rsid w:val="00455A2C"/>
    <w:rsid w:val="004631C4"/>
    <w:rsid w:val="0046350D"/>
    <w:rsid w:val="00465D41"/>
    <w:rsid w:val="004707EF"/>
    <w:rsid w:val="0047792A"/>
    <w:rsid w:val="0049086D"/>
    <w:rsid w:val="004A3CDF"/>
    <w:rsid w:val="004C3398"/>
    <w:rsid w:val="004D1718"/>
    <w:rsid w:val="004D2E73"/>
    <w:rsid w:val="00502729"/>
    <w:rsid w:val="005250AB"/>
    <w:rsid w:val="00532F8E"/>
    <w:rsid w:val="00541358"/>
    <w:rsid w:val="00553B0E"/>
    <w:rsid w:val="0055632F"/>
    <w:rsid w:val="00567E79"/>
    <w:rsid w:val="005820DA"/>
    <w:rsid w:val="005845D5"/>
    <w:rsid w:val="005851AC"/>
    <w:rsid w:val="00591881"/>
    <w:rsid w:val="005A4E84"/>
    <w:rsid w:val="005C0E59"/>
    <w:rsid w:val="005E798D"/>
    <w:rsid w:val="006078DB"/>
    <w:rsid w:val="006124A8"/>
    <w:rsid w:val="00616D06"/>
    <w:rsid w:val="006242A0"/>
    <w:rsid w:val="0062471C"/>
    <w:rsid w:val="00625FE7"/>
    <w:rsid w:val="006642E9"/>
    <w:rsid w:val="006854B9"/>
    <w:rsid w:val="006908FD"/>
    <w:rsid w:val="00694779"/>
    <w:rsid w:val="00694AAB"/>
    <w:rsid w:val="006C55CB"/>
    <w:rsid w:val="006E168C"/>
    <w:rsid w:val="006F0D55"/>
    <w:rsid w:val="006F0E42"/>
    <w:rsid w:val="006F1320"/>
    <w:rsid w:val="006F17A6"/>
    <w:rsid w:val="00713712"/>
    <w:rsid w:val="0072577E"/>
    <w:rsid w:val="007268CD"/>
    <w:rsid w:val="007360E0"/>
    <w:rsid w:val="00736261"/>
    <w:rsid w:val="00740F58"/>
    <w:rsid w:val="00753AB1"/>
    <w:rsid w:val="007628BC"/>
    <w:rsid w:val="007640C4"/>
    <w:rsid w:val="00791C61"/>
    <w:rsid w:val="00793CF0"/>
    <w:rsid w:val="007A5A62"/>
    <w:rsid w:val="007C0E1B"/>
    <w:rsid w:val="007C2056"/>
    <w:rsid w:val="007C245E"/>
    <w:rsid w:val="007D470B"/>
    <w:rsid w:val="007E60A1"/>
    <w:rsid w:val="007E64E4"/>
    <w:rsid w:val="007F300A"/>
    <w:rsid w:val="00804764"/>
    <w:rsid w:val="00805068"/>
    <w:rsid w:val="00816574"/>
    <w:rsid w:val="0082655A"/>
    <w:rsid w:val="00854884"/>
    <w:rsid w:val="0087737F"/>
    <w:rsid w:val="008810D8"/>
    <w:rsid w:val="00885B3F"/>
    <w:rsid w:val="00886894"/>
    <w:rsid w:val="00890EB1"/>
    <w:rsid w:val="008A78AD"/>
    <w:rsid w:val="008B1DAC"/>
    <w:rsid w:val="008B6166"/>
    <w:rsid w:val="008B65AB"/>
    <w:rsid w:val="008C41C7"/>
    <w:rsid w:val="008E1A6B"/>
    <w:rsid w:val="008E25F7"/>
    <w:rsid w:val="008E3829"/>
    <w:rsid w:val="008F0904"/>
    <w:rsid w:val="008F7CA2"/>
    <w:rsid w:val="009125B2"/>
    <w:rsid w:val="00914A8F"/>
    <w:rsid w:val="009158D4"/>
    <w:rsid w:val="00920CD1"/>
    <w:rsid w:val="009535B9"/>
    <w:rsid w:val="00962BDF"/>
    <w:rsid w:val="00963F8F"/>
    <w:rsid w:val="00971B4D"/>
    <w:rsid w:val="0097446B"/>
    <w:rsid w:val="00981F7E"/>
    <w:rsid w:val="00984DAD"/>
    <w:rsid w:val="009926F9"/>
    <w:rsid w:val="0099297C"/>
    <w:rsid w:val="009B383E"/>
    <w:rsid w:val="009C4BB1"/>
    <w:rsid w:val="009E5367"/>
    <w:rsid w:val="009F01C0"/>
    <w:rsid w:val="009F11AA"/>
    <w:rsid w:val="009F5704"/>
    <w:rsid w:val="00A0132C"/>
    <w:rsid w:val="00A06E0E"/>
    <w:rsid w:val="00A07ACA"/>
    <w:rsid w:val="00A2247F"/>
    <w:rsid w:val="00A227E5"/>
    <w:rsid w:val="00A27C63"/>
    <w:rsid w:val="00A3029F"/>
    <w:rsid w:val="00A47075"/>
    <w:rsid w:val="00A4708D"/>
    <w:rsid w:val="00A53649"/>
    <w:rsid w:val="00A665F7"/>
    <w:rsid w:val="00A7531A"/>
    <w:rsid w:val="00A82E71"/>
    <w:rsid w:val="00A84277"/>
    <w:rsid w:val="00A8472F"/>
    <w:rsid w:val="00A9563E"/>
    <w:rsid w:val="00AA38C0"/>
    <w:rsid w:val="00AB18DF"/>
    <w:rsid w:val="00AB5C4A"/>
    <w:rsid w:val="00AC2D9C"/>
    <w:rsid w:val="00AC6B5A"/>
    <w:rsid w:val="00AD0B62"/>
    <w:rsid w:val="00AF4361"/>
    <w:rsid w:val="00AF6D14"/>
    <w:rsid w:val="00B17F7D"/>
    <w:rsid w:val="00B2506F"/>
    <w:rsid w:val="00B575BD"/>
    <w:rsid w:val="00B668CB"/>
    <w:rsid w:val="00B67D25"/>
    <w:rsid w:val="00B70B19"/>
    <w:rsid w:val="00B715EB"/>
    <w:rsid w:val="00B83860"/>
    <w:rsid w:val="00B96DDD"/>
    <w:rsid w:val="00BB11CC"/>
    <w:rsid w:val="00BC4093"/>
    <w:rsid w:val="00BC7373"/>
    <w:rsid w:val="00BE072F"/>
    <w:rsid w:val="00BE36F2"/>
    <w:rsid w:val="00BE7ACA"/>
    <w:rsid w:val="00C01390"/>
    <w:rsid w:val="00C427D4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B320B"/>
    <w:rsid w:val="00CC2B0B"/>
    <w:rsid w:val="00CD0E5B"/>
    <w:rsid w:val="00CD5231"/>
    <w:rsid w:val="00D1597C"/>
    <w:rsid w:val="00D16D3F"/>
    <w:rsid w:val="00D21F35"/>
    <w:rsid w:val="00D32FBF"/>
    <w:rsid w:val="00D35824"/>
    <w:rsid w:val="00D63BCA"/>
    <w:rsid w:val="00D70F7E"/>
    <w:rsid w:val="00D71FF8"/>
    <w:rsid w:val="00D77334"/>
    <w:rsid w:val="00D832E1"/>
    <w:rsid w:val="00D85E7B"/>
    <w:rsid w:val="00D93B05"/>
    <w:rsid w:val="00DA35E6"/>
    <w:rsid w:val="00DB4C0C"/>
    <w:rsid w:val="00DD4E6C"/>
    <w:rsid w:val="00DD7D93"/>
    <w:rsid w:val="00DE0B1E"/>
    <w:rsid w:val="00DE23A2"/>
    <w:rsid w:val="00DE78EF"/>
    <w:rsid w:val="00E04308"/>
    <w:rsid w:val="00E31E49"/>
    <w:rsid w:val="00E32F95"/>
    <w:rsid w:val="00E3451C"/>
    <w:rsid w:val="00E35D89"/>
    <w:rsid w:val="00E367F8"/>
    <w:rsid w:val="00E406E1"/>
    <w:rsid w:val="00E411AE"/>
    <w:rsid w:val="00E510BC"/>
    <w:rsid w:val="00E532D5"/>
    <w:rsid w:val="00E64D27"/>
    <w:rsid w:val="00E67CE2"/>
    <w:rsid w:val="00E67E12"/>
    <w:rsid w:val="00E718E2"/>
    <w:rsid w:val="00E77182"/>
    <w:rsid w:val="00E82DFC"/>
    <w:rsid w:val="00E83481"/>
    <w:rsid w:val="00E90629"/>
    <w:rsid w:val="00EA028C"/>
    <w:rsid w:val="00EA429A"/>
    <w:rsid w:val="00EA6414"/>
    <w:rsid w:val="00EB28DB"/>
    <w:rsid w:val="00EB6D1C"/>
    <w:rsid w:val="00EB7467"/>
    <w:rsid w:val="00EC5CAA"/>
    <w:rsid w:val="00ED34D7"/>
    <w:rsid w:val="00ED6E05"/>
    <w:rsid w:val="00F02AC2"/>
    <w:rsid w:val="00F10C64"/>
    <w:rsid w:val="00F173C1"/>
    <w:rsid w:val="00F17B12"/>
    <w:rsid w:val="00F300FF"/>
    <w:rsid w:val="00F32AA9"/>
    <w:rsid w:val="00F45865"/>
    <w:rsid w:val="00F551DC"/>
    <w:rsid w:val="00F807DA"/>
    <w:rsid w:val="00F907AD"/>
    <w:rsid w:val="00F919CC"/>
    <w:rsid w:val="00F91EDB"/>
    <w:rsid w:val="00FA4704"/>
    <w:rsid w:val="00FA7016"/>
    <w:rsid w:val="00FB5192"/>
    <w:rsid w:val="00FC0664"/>
    <w:rsid w:val="00FC710E"/>
    <w:rsid w:val="00FE70DC"/>
    <w:rsid w:val="00FF20CF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7F300A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8">
    <w:name w:val="Название Знак"/>
    <w:basedOn w:val="a0"/>
    <w:link w:val="a7"/>
    <w:rsid w:val="007F300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7F300A"/>
    <w:pPr>
      <w:overflowPunct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7F300A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header"/>
    <w:basedOn w:val="a"/>
    <w:link w:val="ac"/>
    <w:uiPriority w:val="99"/>
    <w:unhideWhenUsed/>
    <w:rsid w:val="007F30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3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F30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3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F5F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7F300A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8">
    <w:name w:val="Название Знак"/>
    <w:basedOn w:val="a0"/>
    <w:link w:val="a7"/>
    <w:rsid w:val="007F300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7F300A"/>
    <w:pPr>
      <w:overflowPunct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7F300A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header"/>
    <w:basedOn w:val="a"/>
    <w:link w:val="ac"/>
    <w:uiPriority w:val="99"/>
    <w:unhideWhenUsed/>
    <w:rsid w:val="007F30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3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F30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3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F5F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A696-6DAC-4914-82AE-CF0A1119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mashajkh</dc:creator>
  <cp:lastModifiedBy>ДУМА</cp:lastModifiedBy>
  <cp:revision>7</cp:revision>
  <cp:lastPrinted>2021-09-28T07:46:00Z</cp:lastPrinted>
  <dcterms:created xsi:type="dcterms:W3CDTF">2021-09-27T09:05:00Z</dcterms:created>
  <dcterms:modified xsi:type="dcterms:W3CDTF">2021-10-05T07:17:00Z</dcterms:modified>
</cp:coreProperties>
</file>