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DA" w:rsidRDefault="002F1C28" w:rsidP="00B66CDA">
      <w:pPr>
        <w:autoSpaceDE w:val="0"/>
        <w:autoSpaceDN w:val="0"/>
        <w:adjustRightInd w:val="0"/>
        <w:spacing w:line="240" w:lineRule="auto"/>
        <w:ind w:firstLine="709"/>
        <w:jc w:val="right"/>
        <w:rPr>
          <w:lang w:eastAsia="ru-RU"/>
        </w:rPr>
      </w:pPr>
      <w:r>
        <w:rPr>
          <w:lang w:eastAsia="ru-RU"/>
        </w:rPr>
        <w:t>П</w:t>
      </w:r>
      <w:r w:rsidR="00B66CDA">
        <w:rPr>
          <w:lang w:eastAsia="ru-RU"/>
        </w:rPr>
        <w:t>риложение</w:t>
      </w:r>
    </w:p>
    <w:p w:rsidR="00666F29" w:rsidRDefault="00B66CDA" w:rsidP="00B66CDA">
      <w:pPr>
        <w:autoSpaceDE w:val="0"/>
        <w:autoSpaceDN w:val="0"/>
        <w:adjustRightInd w:val="0"/>
        <w:spacing w:line="240" w:lineRule="auto"/>
        <w:ind w:firstLine="709"/>
        <w:jc w:val="right"/>
        <w:rPr>
          <w:lang w:eastAsia="ru-RU"/>
        </w:rPr>
      </w:pPr>
      <w:r>
        <w:rPr>
          <w:lang w:eastAsia="ru-RU"/>
        </w:rPr>
        <w:t>к Постановлению</w:t>
      </w:r>
      <w:r w:rsidR="00666F29">
        <w:rPr>
          <w:lang w:eastAsia="ru-RU"/>
        </w:rPr>
        <w:t xml:space="preserve"> </w:t>
      </w:r>
      <w:r>
        <w:rPr>
          <w:lang w:eastAsia="ru-RU"/>
        </w:rPr>
        <w:t xml:space="preserve">Администрации </w:t>
      </w:r>
    </w:p>
    <w:p w:rsidR="00B66CDA" w:rsidRDefault="00B66CDA" w:rsidP="00B66CDA">
      <w:pPr>
        <w:autoSpaceDE w:val="0"/>
        <w:autoSpaceDN w:val="0"/>
        <w:adjustRightInd w:val="0"/>
        <w:spacing w:line="240" w:lineRule="auto"/>
        <w:ind w:firstLine="709"/>
        <w:jc w:val="right"/>
        <w:rPr>
          <w:lang w:eastAsia="ru-RU"/>
        </w:rPr>
      </w:pPr>
      <w:r>
        <w:rPr>
          <w:lang w:eastAsia="ru-RU"/>
        </w:rPr>
        <w:t>МО ГП «Город Малоярославец»</w:t>
      </w:r>
    </w:p>
    <w:p w:rsidR="00B66CDA" w:rsidRDefault="00B66CDA" w:rsidP="00B66CDA">
      <w:pPr>
        <w:autoSpaceDE w:val="0"/>
        <w:autoSpaceDN w:val="0"/>
        <w:adjustRightInd w:val="0"/>
        <w:spacing w:line="240" w:lineRule="auto"/>
        <w:ind w:firstLine="709"/>
        <w:jc w:val="right"/>
        <w:rPr>
          <w:lang w:eastAsia="ru-RU"/>
        </w:rPr>
      </w:pPr>
      <w:r>
        <w:rPr>
          <w:lang w:eastAsia="ru-RU"/>
        </w:rPr>
        <w:t xml:space="preserve">от </w:t>
      </w:r>
      <w:r w:rsidR="00666F29">
        <w:rPr>
          <w:lang w:eastAsia="ru-RU"/>
        </w:rPr>
        <w:t>15.11.</w:t>
      </w:r>
      <w:smartTag w:uri="urn:schemas-microsoft-com:office:smarttags" w:element="metricconverter">
        <w:smartTagPr>
          <w:attr w:name="ProductID" w:val="2017 г"/>
        </w:smartTagPr>
        <w:r>
          <w:rPr>
            <w:lang w:eastAsia="ru-RU"/>
          </w:rPr>
          <w:t>2017 г</w:t>
        </w:r>
      </w:smartTag>
      <w:r>
        <w:rPr>
          <w:lang w:eastAsia="ru-RU"/>
        </w:rPr>
        <w:t xml:space="preserve">. № </w:t>
      </w:r>
      <w:r w:rsidR="00666F29">
        <w:rPr>
          <w:lang w:eastAsia="ru-RU"/>
        </w:rPr>
        <w:t>999</w:t>
      </w:r>
    </w:p>
    <w:p w:rsidR="00B66CDA" w:rsidRDefault="00B66CDA" w:rsidP="00B66CDA">
      <w:pPr>
        <w:autoSpaceDE w:val="0"/>
        <w:autoSpaceDN w:val="0"/>
        <w:adjustRightInd w:val="0"/>
        <w:spacing w:line="240" w:lineRule="auto"/>
        <w:ind w:firstLine="709"/>
        <w:jc w:val="both"/>
        <w:rPr>
          <w:lang w:eastAsia="ru-RU"/>
        </w:rPr>
      </w:pPr>
    </w:p>
    <w:p w:rsidR="002F1C28" w:rsidRDefault="002F1C28" w:rsidP="002F1C28">
      <w:pPr>
        <w:autoSpaceDE w:val="0"/>
        <w:autoSpaceDN w:val="0"/>
        <w:adjustRightInd w:val="0"/>
        <w:spacing w:line="240" w:lineRule="auto"/>
        <w:ind w:firstLine="709"/>
        <w:rPr>
          <w:b/>
          <w:lang w:eastAsia="ru-RU"/>
        </w:rPr>
      </w:pPr>
    </w:p>
    <w:p w:rsidR="00C906B1" w:rsidRPr="002F1C28" w:rsidRDefault="00C906B1" w:rsidP="002F1C28">
      <w:pPr>
        <w:autoSpaceDE w:val="0"/>
        <w:autoSpaceDN w:val="0"/>
        <w:adjustRightInd w:val="0"/>
        <w:spacing w:line="240" w:lineRule="auto"/>
        <w:ind w:firstLine="709"/>
        <w:rPr>
          <w:b/>
          <w:lang w:eastAsia="ru-RU"/>
        </w:rPr>
      </w:pPr>
      <w:r w:rsidRPr="002F1C28">
        <w:rPr>
          <w:b/>
          <w:lang w:eastAsia="ru-RU"/>
        </w:rPr>
        <w:t>ПАСПОРТ</w:t>
      </w:r>
    </w:p>
    <w:p w:rsidR="00C906B1" w:rsidRPr="002F1C28" w:rsidRDefault="00C906B1" w:rsidP="002F1C28">
      <w:pPr>
        <w:autoSpaceDE w:val="0"/>
        <w:autoSpaceDN w:val="0"/>
        <w:adjustRightInd w:val="0"/>
        <w:spacing w:line="240" w:lineRule="auto"/>
        <w:ind w:firstLine="709"/>
        <w:rPr>
          <w:b/>
          <w:lang w:eastAsia="ru-RU"/>
        </w:rPr>
      </w:pPr>
      <w:r w:rsidRPr="002F1C28">
        <w:rPr>
          <w:b/>
          <w:lang w:eastAsia="ru-RU"/>
        </w:rPr>
        <w:t>МУНИЦИПАЛЬНОЙ ПРОГРАММЫ</w:t>
      </w:r>
    </w:p>
    <w:p w:rsidR="002F1C28" w:rsidRPr="000A2A35" w:rsidRDefault="002F1C28" w:rsidP="002F1C28">
      <w:pPr>
        <w:autoSpaceDE w:val="0"/>
        <w:autoSpaceDN w:val="0"/>
        <w:adjustRightInd w:val="0"/>
        <w:spacing w:line="240" w:lineRule="auto"/>
        <w:ind w:firstLine="709"/>
        <w:rPr>
          <w:b/>
          <w:sz w:val="24"/>
          <w:szCs w:val="24"/>
          <w:lang w:eastAsia="ru-RU"/>
        </w:rPr>
      </w:pPr>
      <w:r>
        <w:rPr>
          <w:b/>
          <w:sz w:val="24"/>
          <w:szCs w:val="24"/>
          <w:lang w:eastAsia="ru-RU"/>
        </w:rPr>
        <w:t>«</w:t>
      </w:r>
      <w:r w:rsidRPr="002F1C28">
        <w:rPr>
          <w:b/>
          <w:sz w:val="24"/>
          <w:szCs w:val="24"/>
          <w:lang w:eastAsia="ru-RU"/>
        </w:rPr>
        <w:t>Формирование современной городской среды в муниципальном образовании городское поселение «Город Малоярославец»</w:t>
      </w:r>
      <w:r w:rsidR="000A2A35" w:rsidRPr="000A2A35">
        <w:rPr>
          <w:b/>
          <w:sz w:val="24"/>
          <w:szCs w:val="24"/>
          <w:lang w:eastAsia="ru-RU"/>
        </w:rPr>
        <w:t xml:space="preserve"> </w:t>
      </w:r>
      <w:r w:rsidR="000A2A35">
        <w:rPr>
          <w:b/>
          <w:sz w:val="24"/>
          <w:szCs w:val="24"/>
          <w:lang w:eastAsia="ru-RU"/>
        </w:rPr>
        <w:t>на 2018-2022 годы»</w:t>
      </w:r>
    </w:p>
    <w:p w:rsidR="002F1C28" w:rsidRDefault="002F1C28" w:rsidP="002F1C28">
      <w:pPr>
        <w:autoSpaceDE w:val="0"/>
        <w:autoSpaceDN w:val="0"/>
        <w:adjustRightInd w:val="0"/>
        <w:spacing w:line="240" w:lineRule="auto"/>
        <w:ind w:firstLine="709"/>
        <w:rPr>
          <w:b/>
          <w:sz w:val="24"/>
          <w:szCs w:val="24"/>
          <w:lang w:eastAsia="ru-RU"/>
        </w:rPr>
      </w:pPr>
    </w:p>
    <w:p w:rsidR="002F1C28" w:rsidRPr="002F1C28" w:rsidRDefault="002F1C28" w:rsidP="002F1C28">
      <w:pPr>
        <w:autoSpaceDE w:val="0"/>
        <w:autoSpaceDN w:val="0"/>
        <w:adjustRightInd w:val="0"/>
        <w:spacing w:line="240" w:lineRule="auto"/>
        <w:ind w:firstLine="709"/>
        <w:rPr>
          <w:b/>
          <w:lang w:eastAsia="ru-RU"/>
        </w:rPr>
      </w:pPr>
    </w:p>
    <w:tbl>
      <w:tblPr>
        <w:tblW w:w="10541" w:type="dxa"/>
        <w:tblLayout w:type="fixed"/>
        <w:tblLook w:val="00A0" w:firstRow="1" w:lastRow="0" w:firstColumn="1" w:lastColumn="0" w:noHBand="0" w:noVBand="0"/>
      </w:tblPr>
      <w:tblGrid>
        <w:gridCol w:w="648"/>
        <w:gridCol w:w="1973"/>
        <w:gridCol w:w="1559"/>
        <w:gridCol w:w="992"/>
        <w:gridCol w:w="993"/>
        <w:gridCol w:w="992"/>
        <w:gridCol w:w="992"/>
        <w:gridCol w:w="992"/>
        <w:gridCol w:w="993"/>
        <w:gridCol w:w="407"/>
      </w:tblGrid>
      <w:tr w:rsidR="00C906B1" w:rsidRPr="00C16CDB" w:rsidTr="007B09BB">
        <w:tc>
          <w:tcPr>
            <w:tcW w:w="648" w:type="dxa"/>
            <w:tcBorders>
              <w:top w:val="single" w:sz="4" w:space="0" w:color="auto"/>
              <w:left w:val="single" w:sz="4" w:space="0" w:color="auto"/>
              <w:bottom w:val="single" w:sz="4" w:space="0" w:color="auto"/>
              <w:right w:val="single" w:sz="4" w:space="0" w:color="auto"/>
            </w:tcBorders>
          </w:tcPr>
          <w:p w:rsidR="00C906B1" w:rsidRPr="007B09BB" w:rsidRDefault="00C906B1" w:rsidP="007B09BB">
            <w:pPr>
              <w:autoSpaceDE w:val="0"/>
              <w:autoSpaceDN w:val="0"/>
              <w:adjustRightInd w:val="0"/>
              <w:spacing w:line="240" w:lineRule="auto"/>
              <w:jc w:val="left"/>
              <w:rPr>
                <w:sz w:val="24"/>
                <w:szCs w:val="24"/>
                <w:lang w:eastAsia="ru-RU"/>
              </w:rPr>
            </w:pPr>
            <w:r w:rsidRPr="007B09BB">
              <w:rPr>
                <w:sz w:val="24"/>
                <w:szCs w:val="24"/>
                <w:lang w:eastAsia="ru-RU"/>
              </w:rPr>
              <w:t>1.</w:t>
            </w:r>
          </w:p>
        </w:tc>
        <w:tc>
          <w:tcPr>
            <w:tcW w:w="1973" w:type="dxa"/>
            <w:tcBorders>
              <w:top w:val="single" w:sz="4" w:space="0" w:color="auto"/>
              <w:left w:val="single" w:sz="4" w:space="0" w:color="auto"/>
              <w:bottom w:val="single" w:sz="4" w:space="0" w:color="auto"/>
              <w:right w:val="single" w:sz="4" w:space="0" w:color="auto"/>
            </w:tcBorders>
          </w:tcPr>
          <w:p w:rsidR="00C906B1" w:rsidRPr="007B09BB" w:rsidRDefault="00C906B1" w:rsidP="007B09BB">
            <w:pPr>
              <w:autoSpaceDE w:val="0"/>
              <w:autoSpaceDN w:val="0"/>
              <w:adjustRightInd w:val="0"/>
              <w:spacing w:line="240" w:lineRule="auto"/>
              <w:jc w:val="left"/>
              <w:rPr>
                <w:sz w:val="24"/>
                <w:szCs w:val="24"/>
                <w:lang w:eastAsia="ru-RU"/>
              </w:rPr>
            </w:pPr>
            <w:r w:rsidRPr="007B09BB">
              <w:rPr>
                <w:sz w:val="24"/>
                <w:szCs w:val="24"/>
                <w:lang w:eastAsia="ru-RU"/>
              </w:rPr>
              <w:t>Наименование программы</w:t>
            </w:r>
          </w:p>
        </w:tc>
        <w:tc>
          <w:tcPr>
            <w:tcW w:w="7920" w:type="dxa"/>
            <w:gridSpan w:val="8"/>
            <w:tcBorders>
              <w:top w:val="single" w:sz="4" w:space="0" w:color="auto"/>
              <w:left w:val="single" w:sz="4" w:space="0" w:color="auto"/>
              <w:bottom w:val="single" w:sz="4" w:space="0" w:color="auto"/>
              <w:right w:val="single" w:sz="4" w:space="0" w:color="auto"/>
            </w:tcBorders>
            <w:vAlign w:val="center"/>
          </w:tcPr>
          <w:p w:rsidR="00C906B1" w:rsidRPr="007B09BB" w:rsidRDefault="00C906B1" w:rsidP="0058777D">
            <w:pPr>
              <w:autoSpaceDE w:val="0"/>
              <w:autoSpaceDN w:val="0"/>
              <w:adjustRightInd w:val="0"/>
              <w:spacing w:line="240" w:lineRule="auto"/>
              <w:jc w:val="left"/>
              <w:rPr>
                <w:sz w:val="24"/>
                <w:szCs w:val="24"/>
                <w:lang w:eastAsia="ru-RU"/>
              </w:rPr>
            </w:pPr>
            <w:r w:rsidRPr="007B09BB">
              <w:rPr>
                <w:sz w:val="24"/>
                <w:szCs w:val="24"/>
                <w:lang w:eastAsia="ru-RU"/>
              </w:rPr>
              <w:t xml:space="preserve">Муниципальная программы </w:t>
            </w:r>
            <w:r w:rsidRPr="007B09BB">
              <w:rPr>
                <w:b/>
                <w:sz w:val="24"/>
                <w:szCs w:val="24"/>
                <w:lang w:eastAsia="ru-RU"/>
              </w:rPr>
              <w:t>«Формирование современной городской среды в муниципальном образовании городское поселение «Город Малоярославец»</w:t>
            </w:r>
            <w:r w:rsidR="00267A70" w:rsidRPr="007B09BB">
              <w:rPr>
                <w:b/>
                <w:sz w:val="24"/>
                <w:szCs w:val="24"/>
                <w:lang w:eastAsia="ru-RU"/>
              </w:rPr>
              <w:t xml:space="preserve"> </w:t>
            </w:r>
            <w:r w:rsidR="00CD17B6">
              <w:rPr>
                <w:b/>
                <w:sz w:val="24"/>
                <w:szCs w:val="24"/>
                <w:lang w:eastAsia="ru-RU"/>
              </w:rPr>
              <w:t>на 2018-2022 годы»</w:t>
            </w:r>
            <w:r w:rsidR="006C33BF">
              <w:rPr>
                <w:b/>
                <w:sz w:val="24"/>
                <w:szCs w:val="24"/>
                <w:lang w:eastAsia="ru-RU"/>
              </w:rPr>
              <w:t xml:space="preserve"> </w:t>
            </w:r>
            <w:r w:rsidR="00267A70" w:rsidRPr="007B09BB">
              <w:rPr>
                <w:b/>
                <w:sz w:val="24"/>
                <w:szCs w:val="24"/>
                <w:lang w:eastAsia="ru-RU"/>
              </w:rPr>
              <w:t>(</w:t>
            </w:r>
            <w:r w:rsidR="00267A70" w:rsidRPr="007B09BB">
              <w:rPr>
                <w:sz w:val="24"/>
                <w:szCs w:val="24"/>
                <w:lang w:eastAsia="ru-RU"/>
              </w:rPr>
              <w:t xml:space="preserve">далее – </w:t>
            </w:r>
            <w:r w:rsidR="002F1C28">
              <w:rPr>
                <w:sz w:val="24"/>
                <w:szCs w:val="24"/>
                <w:lang w:eastAsia="ru-RU"/>
              </w:rPr>
              <w:t>муниципальная п</w:t>
            </w:r>
            <w:r w:rsidR="00267A70" w:rsidRPr="007B09BB">
              <w:rPr>
                <w:sz w:val="24"/>
                <w:szCs w:val="24"/>
                <w:lang w:eastAsia="ru-RU"/>
              </w:rPr>
              <w:t>рограмма)</w:t>
            </w:r>
          </w:p>
        </w:tc>
      </w:tr>
      <w:tr w:rsidR="00C906B1" w:rsidRPr="00C16CDB" w:rsidTr="007B09BB">
        <w:tc>
          <w:tcPr>
            <w:tcW w:w="648" w:type="dxa"/>
            <w:tcBorders>
              <w:top w:val="single" w:sz="4" w:space="0" w:color="auto"/>
              <w:left w:val="single" w:sz="4" w:space="0" w:color="auto"/>
              <w:bottom w:val="single" w:sz="4" w:space="0" w:color="auto"/>
              <w:right w:val="single" w:sz="4" w:space="0" w:color="auto"/>
            </w:tcBorders>
          </w:tcPr>
          <w:p w:rsidR="00C906B1" w:rsidRPr="007B09BB" w:rsidRDefault="00C906B1" w:rsidP="007B09BB">
            <w:pPr>
              <w:autoSpaceDE w:val="0"/>
              <w:autoSpaceDN w:val="0"/>
              <w:adjustRightInd w:val="0"/>
              <w:spacing w:line="240" w:lineRule="auto"/>
              <w:jc w:val="left"/>
              <w:rPr>
                <w:sz w:val="24"/>
                <w:szCs w:val="24"/>
                <w:lang w:eastAsia="ru-RU"/>
              </w:rPr>
            </w:pPr>
            <w:r w:rsidRPr="007B09BB">
              <w:rPr>
                <w:sz w:val="24"/>
                <w:szCs w:val="24"/>
                <w:lang w:eastAsia="ru-RU"/>
              </w:rPr>
              <w:t xml:space="preserve">2. </w:t>
            </w:r>
          </w:p>
        </w:tc>
        <w:tc>
          <w:tcPr>
            <w:tcW w:w="1973" w:type="dxa"/>
            <w:tcBorders>
              <w:top w:val="single" w:sz="4" w:space="0" w:color="auto"/>
              <w:left w:val="single" w:sz="4" w:space="0" w:color="auto"/>
              <w:bottom w:val="single" w:sz="4" w:space="0" w:color="auto"/>
              <w:right w:val="single" w:sz="4" w:space="0" w:color="auto"/>
            </w:tcBorders>
          </w:tcPr>
          <w:p w:rsidR="00C906B1" w:rsidRPr="007B09BB" w:rsidRDefault="00C906B1" w:rsidP="007B09BB">
            <w:pPr>
              <w:autoSpaceDE w:val="0"/>
              <w:autoSpaceDN w:val="0"/>
              <w:adjustRightInd w:val="0"/>
              <w:spacing w:line="240" w:lineRule="auto"/>
              <w:jc w:val="left"/>
              <w:rPr>
                <w:sz w:val="24"/>
                <w:szCs w:val="24"/>
                <w:lang w:eastAsia="ru-RU"/>
              </w:rPr>
            </w:pPr>
            <w:r w:rsidRPr="007B09BB">
              <w:rPr>
                <w:sz w:val="24"/>
                <w:szCs w:val="24"/>
                <w:lang w:eastAsia="ru-RU"/>
              </w:rPr>
              <w:t>Заказчик Программ</w:t>
            </w:r>
            <w:r w:rsidR="00860486">
              <w:rPr>
                <w:sz w:val="24"/>
                <w:szCs w:val="24"/>
                <w:lang w:eastAsia="ru-RU"/>
              </w:rPr>
              <w:t>ы</w:t>
            </w:r>
          </w:p>
        </w:tc>
        <w:tc>
          <w:tcPr>
            <w:tcW w:w="7920" w:type="dxa"/>
            <w:gridSpan w:val="8"/>
            <w:tcBorders>
              <w:top w:val="single" w:sz="4" w:space="0" w:color="auto"/>
              <w:left w:val="single" w:sz="4" w:space="0" w:color="auto"/>
              <w:bottom w:val="single" w:sz="4" w:space="0" w:color="auto"/>
              <w:right w:val="single" w:sz="4" w:space="0" w:color="auto"/>
            </w:tcBorders>
            <w:vAlign w:val="center"/>
          </w:tcPr>
          <w:p w:rsidR="00C906B1" w:rsidRPr="007B09BB" w:rsidRDefault="00267A70" w:rsidP="002F1C28">
            <w:pPr>
              <w:autoSpaceDE w:val="0"/>
              <w:autoSpaceDN w:val="0"/>
              <w:adjustRightInd w:val="0"/>
              <w:spacing w:line="240" w:lineRule="auto"/>
              <w:jc w:val="both"/>
              <w:rPr>
                <w:sz w:val="24"/>
                <w:szCs w:val="24"/>
                <w:lang w:eastAsia="ru-RU"/>
              </w:rPr>
            </w:pPr>
            <w:r w:rsidRPr="007B09BB">
              <w:rPr>
                <w:sz w:val="24"/>
                <w:szCs w:val="24"/>
                <w:lang w:eastAsia="ru-RU"/>
              </w:rPr>
              <w:t>Администрация муниципального образования городское поселение «Город Малоярославец»</w:t>
            </w:r>
          </w:p>
        </w:tc>
      </w:tr>
      <w:tr w:rsidR="00C906B1" w:rsidRPr="00C16CDB" w:rsidTr="007B09BB">
        <w:tc>
          <w:tcPr>
            <w:tcW w:w="648" w:type="dxa"/>
            <w:tcBorders>
              <w:top w:val="single" w:sz="4" w:space="0" w:color="auto"/>
              <w:left w:val="single" w:sz="4" w:space="0" w:color="auto"/>
              <w:bottom w:val="single" w:sz="4" w:space="0" w:color="auto"/>
              <w:right w:val="single" w:sz="4" w:space="0" w:color="auto"/>
            </w:tcBorders>
          </w:tcPr>
          <w:p w:rsidR="00C906B1" w:rsidRPr="007B09BB" w:rsidRDefault="00267A70" w:rsidP="007B09BB">
            <w:pPr>
              <w:autoSpaceDE w:val="0"/>
              <w:autoSpaceDN w:val="0"/>
              <w:adjustRightInd w:val="0"/>
              <w:spacing w:line="240" w:lineRule="auto"/>
              <w:jc w:val="left"/>
              <w:rPr>
                <w:sz w:val="24"/>
                <w:szCs w:val="24"/>
                <w:lang w:eastAsia="ru-RU"/>
              </w:rPr>
            </w:pPr>
            <w:r w:rsidRPr="007B09BB">
              <w:rPr>
                <w:sz w:val="24"/>
                <w:szCs w:val="24"/>
                <w:lang w:eastAsia="ru-RU"/>
              </w:rPr>
              <w:t xml:space="preserve">3. </w:t>
            </w:r>
          </w:p>
        </w:tc>
        <w:tc>
          <w:tcPr>
            <w:tcW w:w="1973" w:type="dxa"/>
            <w:tcBorders>
              <w:top w:val="single" w:sz="4" w:space="0" w:color="auto"/>
              <w:left w:val="single" w:sz="4" w:space="0" w:color="auto"/>
              <w:bottom w:val="single" w:sz="4" w:space="0" w:color="auto"/>
              <w:right w:val="single" w:sz="4" w:space="0" w:color="auto"/>
            </w:tcBorders>
          </w:tcPr>
          <w:p w:rsidR="00C906B1" w:rsidRPr="007B09BB" w:rsidRDefault="00267A70" w:rsidP="007B09BB">
            <w:pPr>
              <w:autoSpaceDE w:val="0"/>
              <w:autoSpaceDN w:val="0"/>
              <w:adjustRightInd w:val="0"/>
              <w:spacing w:line="240" w:lineRule="auto"/>
              <w:jc w:val="left"/>
              <w:rPr>
                <w:sz w:val="24"/>
                <w:szCs w:val="24"/>
                <w:lang w:eastAsia="ru-RU"/>
              </w:rPr>
            </w:pPr>
            <w:r w:rsidRPr="007B09BB">
              <w:rPr>
                <w:sz w:val="24"/>
                <w:szCs w:val="24"/>
                <w:lang w:eastAsia="ru-RU"/>
              </w:rPr>
              <w:t>Разработчик Программы</w:t>
            </w:r>
          </w:p>
        </w:tc>
        <w:tc>
          <w:tcPr>
            <w:tcW w:w="7920" w:type="dxa"/>
            <w:gridSpan w:val="8"/>
            <w:tcBorders>
              <w:top w:val="single" w:sz="4" w:space="0" w:color="auto"/>
              <w:left w:val="single" w:sz="4" w:space="0" w:color="auto"/>
              <w:bottom w:val="single" w:sz="4" w:space="0" w:color="auto"/>
              <w:right w:val="single" w:sz="4" w:space="0" w:color="auto"/>
            </w:tcBorders>
            <w:vAlign w:val="center"/>
          </w:tcPr>
          <w:p w:rsidR="00C906B1" w:rsidRPr="007B09BB" w:rsidRDefault="00402D12" w:rsidP="002F1C28">
            <w:pPr>
              <w:autoSpaceDE w:val="0"/>
              <w:autoSpaceDN w:val="0"/>
              <w:adjustRightInd w:val="0"/>
              <w:spacing w:line="240" w:lineRule="auto"/>
              <w:jc w:val="both"/>
              <w:rPr>
                <w:sz w:val="24"/>
                <w:szCs w:val="24"/>
                <w:highlight w:val="cyan"/>
                <w:lang w:eastAsia="ru-RU"/>
              </w:rPr>
            </w:pPr>
            <w:r>
              <w:rPr>
                <w:sz w:val="24"/>
                <w:szCs w:val="24"/>
                <w:highlight w:val="cyan"/>
                <w:lang w:eastAsia="ru-RU"/>
              </w:rPr>
              <w:t>О</w:t>
            </w:r>
            <w:r w:rsidR="00BC5756" w:rsidRPr="007B09BB">
              <w:rPr>
                <w:sz w:val="24"/>
                <w:szCs w:val="24"/>
                <w:highlight w:val="cyan"/>
                <w:lang w:eastAsia="ru-RU"/>
              </w:rPr>
              <w:t>тдел по управлению муниципальным имуществом и жилищно-коммунальным хозяйством</w:t>
            </w:r>
            <w:r>
              <w:rPr>
                <w:sz w:val="24"/>
                <w:szCs w:val="24"/>
                <w:highlight w:val="cyan"/>
                <w:lang w:eastAsia="ru-RU"/>
              </w:rPr>
              <w:t xml:space="preserve"> Администрации МО ГП «Город Малоярославец»</w:t>
            </w:r>
          </w:p>
        </w:tc>
      </w:tr>
      <w:tr w:rsidR="00C906B1" w:rsidRPr="00C16CDB" w:rsidTr="007B09BB">
        <w:tc>
          <w:tcPr>
            <w:tcW w:w="648" w:type="dxa"/>
            <w:tcBorders>
              <w:top w:val="single" w:sz="4" w:space="0" w:color="auto"/>
              <w:left w:val="single" w:sz="4" w:space="0" w:color="auto"/>
              <w:bottom w:val="single" w:sz="4" w:space="0" w:color="auto"/>
              <w:right w:val="single" w:sz="4" w:space="0" w:color="auto"/>
            </w:tcBorders>
          </w:tcPr>
          <w:p w:rsidR="00C906B1" w:rsidRPr="007B09BB" w:rsidRDefault="00267A70" w:rsidP="007B09BB">
            <w:pPr>
              <w:autoSpaceDE w:val="0"/>
              <w:autoSpaceDN w:val="0"/>
              <w:adjustRightInd w:val="0"/>
              <w:spacing w:line="240" w:lineRule="auto"/>
              <w:jc w:val="left"/>
              <w:rPr>
                <w:sz w:val="24"/>
                <w:szCs w:val="24"/>
                <w:lang w:eastAsia="ru-RU"/>
              </w:rPr>
            </w:pPr>
            <w:r w:rsidRPr="007B09BB">
              <w:rPr>
                <w:sz w:val="24"/>
                <w:szCs w:val="24"/>
                <w:lang w:eastAsia="ru-RU"/>
              </w:rPr>
              <w:t>4.</w:t>
            </w:r>
          </w:p>
        </w:tc>
        <w:tc>
          <w:tcPr>
            <w:tcW w:w="1973" w:type="dxa"/>
            <w:tcBorders>
              <w:top w:val="single" w:sz="4" w:space="0" w:color="auto"/>
              <w:left w:val="single" w:sz="4" w:space="0" w:color="auto"/>
              <w:bottom w:val="single" w:sz="4" w:space="0" w:color="auto"/>
              <w:right w:val="single" w:sz="4" w:space="0" w:color="auto"/>
            </w:tcBorders>
          </w:tcPr>
          <w:p w:rsidR="00C906B1" w:rsidRPr="007B09BB" w:rsidRDefault="00267A70" w:rsidP="007B09BB">
            <w:pPr>
              <w:autoSpaceDE w:val="0"/>
              <w:autoSpaceDN w:val="0"/>
              <w:adjustRightInd w:val="0"/>
              <w:spacing w:line="240" w:lineRule="auto"/>
              <w:jc w:val="left"/>
              <w:rPr>
                <w:sz w:val="24"/>
                <w:szCs w:val="24"/>
                <w:lang w:eastAsia="ru-RU"/>
              </w:rPr>
            </w:pPr>
            <w:r w:rsidRPr="007B09BB">
              <w:rPr>
                <w:sz w:val="24"/>
                <w:szCs w:val="24"/>
                <w:lang w:eastAsia="ru-RU"/>
              </w:rPr>
              <w:t>Дата принятия решения о разработке Программы</w:t>
            </w:r>
          </w:p>
        </w:tc>
        <w:tc>
          <w:tcPr>
            <w:tcW w:w="7920" w:type="dxa"/>
            <w:gridSpan w:val="8"/>
            <w:tcBorders>
              <w:top w:val="single" w:sz="4" w:space="0" w:color="auto"/>
              <w:left w:val="single" w:sz="4" w:space="0" w:color="auto"/>
              <w:bottom w:val="single" w:sz="4" w:space="0" w:color="auto"/>
              <w:right w:val="single" w:sz="4" w:space="0" w:color="auto"/>
            </w:tcBorders>
          </w:tcPr>
          <w:p w:rsidR="00C906B1" w:rsidRPr="007B09BB" w:rsidRDefault="00267A70" w:rsidP="007B09BB">
            <w:pPr>
              <w:autoSpaceDE w:val="0"/>
              <w:autoSpaceDN w:val="0"/>
              <w:adjustRightInd w:val="0"/>
              <w:spacing w:line="240" w:lineRule="auto"/>
              <w:jc w:val="both"/>
              <w:rPr>
                <w:sz w:val="24"/>
                <w:szCs w:val="24"/>
                <w:lang w:eastAsia="ru-RU"/>
              </w:rPr>
            </w:pPr>
            <w:r w:rsidRPr="007B09BB">
              <w:rPr>
                <w:sz w:val="24"/>
                <w:szCs w:val="24"/>
                <w:lang w:eastAsia="ru-RU"/>
              </w:rPr>
              <w:t xml:space="preserve">Постановление Администрации МО ГП «Город </w:t>
            </w:r>
            <w:r w:rsidR="00402D12">
              <w:rPr>
                <w:sz w:val="24"/>
                <w:szCs w:val="24"/>
                <w:lang w:eastAsia="ru-RU"/>
              </w:rPr>
              <w:t xml:space="preserve">Малоярославец» «Об утверждении </w:t>
            </w:r>
            <w:r w:rsidRPr="007B09BB">
              <w:rPr>
                <w:sz w:val="24"/>
                <w:szCs w:val="24"/>
                <w:lang w:eastAsia="ru-RU"/>
              </w:rPr>
              <w:t xml:space="preserve"> перечня муниципальных программ муниципального образования городское поселение «Город Малоярославец»</w:t>
            </w:r>
            <w:r w:rsidR="00402D12">
              <w:rPr>
                <w:sz w:val="24"/>
                <w:szCs w:val="24"/>
                <w:lang w:eastAsia="ru-RU"/>
              </w:rPr>
              <w:t>, реализация которых предусмотрена в 2015 году и в последующие годы »</w:t>
            </w:r>
            <w:r w:rsidRPr="007B09BB">
              <w:rPr>
                <w:sz w:val="24"/>
                <w:szCs w:val="24"/>
                <w:lang w:eastAsia="ru-RU"/>
              </w:rPr>
              <w:t xml:space="preserve"> от 20.10.2014г. №790</w:t>
            </w:r>
          </w:p>
        </w:tc>
      </w:tr>
      <w:tr w:rsidR="00C906B1" w:rsidRPr="00C16CDB" w:rsidTr="007B09BB">
        <w:tc>
          <w:tcPr>
            <w:tcW w:w="648" w:type="dxa"/>
            <w:tcBorders>
              <w:top w:val="single" w:sz="4" w:space="0" w:color="auto"/>
              <w:left w:val="single" w:sz="4" w:space="0" w:color="auto"/>
              <w:bottom w:val="single" w:sz="4" w:space="0" w:color="auto"/>
              <w:right w:val="single" w:sz="4" w:space="0" w:color="auto"/>
            </w:tcBorders>
          </w:tcPr>
          <w:p w:rsidR="00C906B1" w:rsidRPr="007B09BB" w:rsidRDefault="00BF7CA6" w:rsidP="007B09BB">
            <w:pPr>
              <w:autoSpaceDE w:val="0"/>
              <w:autoSpaceDN w:val="0"/>
              <w:adjustRightInd w:val="0"/>
              <w:spacing w:line="240" w:lineRule="auto"/>
              <w:jc w:val="left"/>
              <w:rPr>
                <w:sz w:val="24"/>
                <w:szCs w:val="24"/>
                <w:lang w:eastAsia="ru-RU"/>
              </w:rPr>
            </w:pPr>
            <w:r w:rsidRPr="007B09BB">
              <w:rPr>
                <w:sz w:val="24"/>
                <w:szCs w:val="24"/>
                <w:lang w:eastAsia="ru-RU"/>
              </w:rPr>
              <w:t>5.</w:t>
            </w:r>
          </w:p>
        </w:tc>
        <w:tc>
          <w:tcPr>
            <w:tcW w:w="1973" w:type="dxa"/>
            <w:tcBorders>
              <w:top w:val="single" w:sz="4" w:space="0" w:color="auto"/>
              <w:left w:val="single" w:sz="4" w:space="0" w:color="auto"/>
              <w:bottom w:val="single" w:sz="4" w:space="0" w:color="auto"/>
              <w:right w:val="single" w:sz="4" w:space="0" w:color="auto"/>
            </w:tcBorders>
          </w:tcPr>
          <w:p w:rsidR="00C906B1" w:rsidRPr="007B09BB" w:rsidRDefault="00BF7CA6" w:rsidP="007B09BB">
            <w:pPr>
              <w:autoSpaceDE w:val="0"/>
              <w:autoSpaceDN w:val="0"/>
              <w:adjustRightInd w:val="0"/>
              <w:spacing w:line="240" w:lineRule="auto"/>
              <w:jc w:val="left"/>
              <w:rPr>
                <w:sz w:val="24"/>
                <w:szCs w:val="24"/>
                <w:lang w:eastAsia="ru-RU"/>
              </w:rPr>
            </w:pPr>
            <w:r w:rsidRPr="007B09BB">
              <w:rPr>
                <w:sz w:val="24"/>
                <w:szCs w:val="24"/>
                <w:lang w:eastAsia="ru-RU"/>
              </w:rPr>
              <w:t>Цели и задачи Программы</w:t>
            </w:r>
          </w:p>
        </w:tc>
        <w:tc>
          <w:tcPr>
            <w:tcW w:w="7920" w:type="dxa"/>
            <w:gridSpan w:val="8"/>
            <w:tcBorders>
              <w:top w:val="single" w:sz="4" w:space="0" w:color="auto"/>
              <w:left w:val="single" w:sz="4" w:space="0" w:color="auto"/>
              <w:bottom w:val="single" w:sz="4" w:space="0" w:color="auto"/>
              <w:right w:val="single" w:sz="4" w:space="0" w:color="auto"/>
            </w:tcBorders>
            <w:vAlign w:val="center"/>
          </w:tcPr>
          <w:p w:rsidR="00C906B1"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Цель Программы:  Создание условий для системного повышения качества и комфорта городской среды на территории  МО ГП «Город Малоярославец».</w:t>
            </w:r>
          </w:p>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Задачи программы:</w:t>
            </w:r>
          </w:p>
          <w:p w:rsidR="0056359C" w:rsidRPr="007B09BB" w:rsidRDefault="0056359C" w:rsidP="007B09BB">
            <w:pPr>
              <w:autoSpaceDE w:val="0"/>
              <w:autoSpaceDN w:val="0"/>
              <w:adjustRightInd w:val="0"/>
              <w:spacing w:line="240" w:lineRule="auto"/>
              <w:jc w:val="both"/>
              <w:rPr>
                <w:sz w:val="24"/>
                <w:szCs w:val="24"/>
                <w:lang w:eastAsia="ru-RU"/>
              </w:rPr>
            </w:pPr>
            <w:r w:rsidRPr="007B09BB">
              <w:rPr>
                <w:sz w:val="24"/>
                <w:szCs w:val="24"/>
                <w:lang w:eastAsia="ru-RU"/>
              </w:rPr>
              <w:t>- Повышение уровня благоустройства ;</w:t>
            </w:r>
          </w:p>
          <w:p w:rsidR="0056359C" w:rsidRPr="007B09BB" w:rsidRDefault="0056359C" w:rsidP="007B09BB">
            <w:pPr>
              <w:autoSpaceDE w:val="0"/>
              <w:autoSpaceDN w:val="0"/>
              <w:adjustRightInd w:val="0"/>
              <w:spacing w:line="240" w:lineRule="auto"/>
              <w:jc w:val="both"/>
              <w:rPr>
                <w:sz w:val="24"/>
                <w:szCs w:val="24"/>
                <w:lang w:eastAsia="ru-RU"/>
              </w:rPr>
            </w:pPr>
            <w:r w:rsidRPr="007B09BB">
              <w:rPr>
                <w:sz w:val="24"/>
                <w:szCs w:val="24"/>
                <w:lang w:eastAsia="ru-RU"/>
              </w:rPr>
              <w:t xml:space="preserve">- обеспечение вовлеченности заинтересованных граждан, организаций </w:t>
            </w:r>
            <w:r w:rsidRPr="007B09BB">
              <w:rPr>
                <w:sz w:val="24"/>
                <w:szCs w:val="24"/>
                <w:lang w:eastAsia="ru-RU"/>
              </w:rPr>
              <w:br/>
              <w:t>в реализацию мероприятий по благоустройству территорий муниципального образования городского поселения  «Город Малоярославец»;</w:t>
            </w:r>
          </w:p>
          <w:p w:rsidR="0056359C" w:rsidRPr="007B09BB" w:rsidRDefault="0056359C" w:rsidP="007B09BB">
            <w:pPr>
              <w:autoSpaceDE w:val="0"/>
              <w:autoSpaceDN w:val="0"/>
              <w:adjustRightInd w:val="0"/>
              <w:spacing w:line="240" w:lineRule="auto"/>
              <w:jc w:val="both"/>
              <w:rPr>
                <w:sz w:val="24"/>
                <w:szCs w:val="24"/>
                <w:lang w:eastAsia="ru-RU"/>
              </w:rPr>
            </w:pPr>
            <w:r w:rsidRPr="007B09BB">
              <w:rPr>
                <w:sz w:val="24"/>
                <w:szCs w:val="24"/>
                <w:lang w:eastAsia="ru-RU"/>
              </w:rPr>
              <w:t>- обеспечение проведения мероприятий по благоустройству территории муниципального образования в соответствие с едиными требованиями.</w:t>
            </w:r>
          </w:p>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lang w:eastAsia="ru-RU"/>
              </w:rPr>
              <w:t>- приведение Правил благоустройства территории города Малоярославец  в соответствии  современным требованием к созданию комфортной среды проживания граждан</w:t>
            </w:r>
          </w:p>
        </w:tc>
      </w:tr>
      <w:tr w:rsidR="0056359C" w:rsidRPr="00C16CDB" w:rsidTr="007B09BB">
        <w:tc>
          <w:tcPr>
            <w:tcW w:w="648"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6.</w:t>
            </w:r>
          </w:p>
        </w:tc>
        <w:tc>
          <w:tcPr>
            <w:tcW w:w="1973"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Целевые индикаторы и показатели Программы</w:t>
            </w:r>
          </w:p>
        </w:tc>
        <w:tc>
          <w:tcPr>
            <w:tcW w:w="7920" w:type="dxa"/>
            <w:gridSpan w:val="8"/>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-Количество благоустроенных дворовых территорий;</w:t>
            </w:r>
          </w:p>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 площадь благоустроенных дворовых территорий;</w:t>
            </w:r>
          </w:p>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 доля благоустроенных дворовых территорий;</w:t>
            </w:r>
          </w:p>
          <w:p w:rsidR="0056359C" w:rsidRPr="007B09BB" w:rsidRDefault="0056359C" w:rsidP="007B09BB">
            <w:pPr>
              <w:autoSpaceDE w:val="0"/>
              <w:autoSpaceDN w:val="0"/>
              <w:adjustRightInd w:val="0"/>
              <w:spacing w:line="240" w:lineRule="auto"/>
              <w:jc w:val="left"/>
              <w:rPr>
                <w:sz w:val="24"/>
                <w:szCs w:val="24"/>
              </w:rPr>
            </w:pPr>
            <w:r w:rsidRPr="007B09BB">
              <w:rPr>
                <w:sz w:val="24"/>
                <w:szCs w:val="24"/>
                <w:lang w:eastAsia="ru-RU"/>
              </w:rPr>
              <w:t xml:space="preserve">- </w:t>
            </w:r>
            <w:r w:rsidRPr="007B09BB">
              <w:rPr>
                <w:sz w:val="24"/>
                <w:szCs w:val="24"/>
              </w:rPr>
              <w:t>доля площади благоустроенных дворовых территорий;</w:t>
            </w:r>
          </w:p>
          <w:p w:rsidR="0056359C" w:rsidRPr="007B09BB" w:rsidRDefault="0056359C" w:rsidP="007B09BB">
            <w:pPr>
              <w:autoSpaceDE w:val="0"/>
              <w:autoSpaceDN w:val="0"/>
              <w:adjustRightInd w:val="0"/>
              <w:spacing w:line="240" w:lineRule="auto"/>
              <w:jc w:val="left"/>
              <w:rPr>
                <w:sz w:val="24"/>
                <w:szCs w:val="24"/>
              </w:rPr>
            </w:pPr>
            <w:r w:rsidRPr="007B09BB">
              <w:rPr>
                <w:sz w:val="24"/>
                <w:szCs w:val="24"/>
              </w:rPr>
              <w:t>- количество благоустроенных общественных территорий;</w:t>
            </w:r>
          </w:p>
          <w:p w:rsidR="0056359C" w:rsidRPr="007B09BB" w:rsidRDefault="0056359C" w:rsidP="007B09BB">
            <w:pPr>
              <w:autoSpaceDE w:val="0"/>
              <w:autoSpaceDN w:val="0"/>
              <w:adjustRightInd w:val="0"/>
              <w:spacing w:line="240" w:lineRule="auto"/>
              <w:jc w:val="left"/>
              <w:rPr>
                <w:sz w:val="24"/>
                <w:szCs w:val="24"/>
              </w:rPr>
            </w:pPr>
            <w:r w:rsidRPr="007B09BB">
              <w:rPr>
                <w:sz w:val="24"/>
                <w:szCs w:val="24"/>
              </w:rPr>
              <w:t>- площадь благоустроенных общественных территорий;</w:t>
            </w:r>
          </w:p>
          <w:p w:rsidR="0056359C" w:rsidRPr="007B09BB" w:rsidRDefault="0056359C" w:rsidP="007B09BB">
            <w:pPr>
              <w:autoSpaceDE w:val="0"/>
              <w:autoSpaceDN w:val="0"/>
              <w:adjustRightInd w:val="0"/>
              <w:spacing w:line="240" w:lineRule="auto"/>
              <w:jc w:val="left"/>
              <w:rPr>
                <w:sz w:val="24"/>
                <w:szCs w:val="24"/>
              </w:rPr>
            </w:pPr>
            <w:r w:rsidRPr="007B09BB">
              <w:rPr>
                <w:sz w:val="24"/>
                <w:szCs w:val="24"/>
              </w:rPr>
              <w:t>- доля площади благоустроенных общественных территорий;</w:t>
            </w:r>
          </w:p>
          <w:p w:rsidR="0056359C" w:rsidRPr="007B09BB" w:rsidRDefault="0056359C" w:rsidP="007B09BB">
            <w:pPr>
              <w:autoSpaceDE w:val="0"/>
              <w:autoSpaceDN w:val="0"/>
              <w:adjustRightInd w:val="0"/>
              <w:spacing w:line="240" w:lineRule="auto"/>
              <w:jc w:val="left"/>
              <w:rPr>
                <w:sz w:val="24"/>
                <w:szCs w:val="24"/>
                <w:highlight w:val="yellow"/>
                <w:lang w:eastAsia="ru-RU"/>
              </w:rPr>
            </w:pPr>
            <w:r w:rsidRPr="007B09BB">
              <w:rPr>
                <w:sz w:val="24"/>
                <w:szCs w:val="24"/>
              </w:rPr>
              <w:t xml:space="preserve">- </w:t>
            </w:r>
            <w:r w:rsidRPr="007B09BB">
              <w:rPr>
                <w:sz w:val="24"/>
                <w:szCs w:val="24"/>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r>
      <w:tr w:rsidR="0056359C" w:rsidRPr="00C16CDB" w:rsidTr="007B09BB">
        <w:tc>
          <w:tcPr>
            <w:tcW w:w="648"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7.</w:t>
            </w:r>
          </w:p>
        </w:tc>
        <w:tc>
          <w:tcPr>
            <w:tcW w:w="1973"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 xml:space="preserve">Перечень главных мероприятий </w:t>
            </w:r>
            <w:r w:rsidRPr="007B09BB">
              <w:rPr>
                <w:sz w:val="24"/>
                <w:szCs w:val="24"/>
                <w:lang w:eastAsia="ru-RU"/>
              </w:rPr>
              <w:lastRenderedPageBreak/>
              <w:t>Программы</w:t>
            </w:r>
          </w:p>
        </w:tc>
        <w:tc>
          <w:tcPr>
            <w:tcW w:w="7920" w:type="dxa"/>
            <w:gridSpan w:val="8"/>
            <w:tcBorders>
              <w:top w:val="single" w:sz="4" w:space="0" w:color="auto"/>
              <w:left w:val="single" w:sz="4" w:space="0" w:color="auto"/>
              <w:bottom w:val="single" w:sz="4" w:space="0" w:color="auto"/>
              <w:right w:val="single" w:sz="4" w:space="0" w:color="auto"/>
            </w:tcBorders>
            <w:vAlign w:val="center"/>
          </w:tcPr>
          <w:p w:rsidR="0056359C" w:rsidRPr="007B09BB" w:rsidRDefault="00C87135" w:rsidP="007B09BB">
            <w:pPr>
              <w:autoSpaceDE w:val="0"/>
              <w:autoSpaceDN w:val="0"/>
              <w:adjustRightInd w:val="0"/>
              <w:spacing w:line="240" w:lineRule="auto"/>
              <w:jc w:val="left"/>
              <w:rPr>
                <w:sz w:val="24"/>
                <w:szCs w:val="24"/>
                <w:lang w:eastAsia="ru-RU"/>
              </w:rPr>
            </w:pPr>
            <w:r w:rsidRPr="007B09BB">
              <w:rPr>
                <w:sz w:val="24"/>
                <w:szCs w:val="24"/>
                <w:lang w:eastAsia="ru-RU"/>
              </w:rPr>
              <w:lastRenderedPageBreak/>
              <w:t>Основное мероприятие «Благоустройство территорий МО ГП «Город Малоярославец»</w:t>
            </w:r>
          </w:p>
          <w:p w:rsidR="00C87135" w:rsidRPr="007B09BB" w:rsidRDefault="00C87135" w:rsidP="007B09BB">
            <w:pPr>
              <w:autoSpaceDE w:val="0"/>
              <w:autoSpaceDN w:val="0"/>
              <w:adjustRightInd w:val="0"/>
              <w:spacing w:line="240" w:lineRule="auto"/>
              <w:jc w:val="left"/>
              <w:rPr>
                <w:sz w:val="24"/>
                <w:szCs w:val="24"/>
                <w:lang w:eastAsia="ru-RU"/>
              </w:rPr>
            </w:pPr>
            <w:r w:rsidRPr="007B09BB">
              <w:rPr>
                <w:sz w:val="24"/>
                <w:szCs w:val="24"/>
                <w:lang w:eastAsia="ru-RU"/>
              </w:rPr>
              <w:t>Формирование современной городской среды</w:t>
            </w:r>
          </w:p>
        </w:tc>
      </w:tr>
      <w:tr w:rsidR="0056359C" w:rsidRPr="00C16CDB" w:rsidTr="007B09BB">
        <w:tc>
          <w:tcPr>
            <w:tcW w:w="648"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lastRenderedPageBreak/>
              <w:t>8.</w:t>
            </w:r>
          </w:p>
        </w:tc>
        <w:tc>
          <w:tcPr>
            <w:tcW w:w="1973"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left"/>
              <w:rPr>
                <w:sz w:val="24"/>
                <w:szCs w:val="24"/>
                <w:lang w:eastAsia="ru-RU"/>
              </w:rPr>
            </w:pPr>
            <w:r w:rsidRPr="007B09BB">
              <w:rPr>
                <w:sz w:val="24"/>
                <w:szCs w:val="24"/>
                <w:lang w:eastAsia="ru-RU"/>
              </w:rPr>
              <w:t>Сроки и этапы реализации Программы</w:t>
            </w:r>
          </w:p>
        </w:tc>
        <w:tc>
          <w:tcPr>
            <w:tcW w:w="7920" w:type="dxa"/>
            <w:gridSpan w:val="8"/>
            <w:tcBorders>
              <w:top w:val="single" w:sz="4" w:space="0" w:color="auto"/>
              <w:left w:val="single" w:sz="4" w:space="0" w:color="auto"/>
              <w:bottom w:val="single" w:sz="4" w:space="0" w:color="auto"/>
              <w:right w:val="single" w:sz="4" w:space="0" w:color="auto"/>
            </w:tcBorders>
            <w:vAlign w:val="center"/>
          </w:tcPr>
          <w:p w:rsidR="0056359C" w:rsidRPr="007B09BB" w:rsidRDefault="0056359C" w:rsidP="002F1C28">
            <w:pPr>
              <w:autoSpaceDE w:val="0"/>
              <w:autoSpaceDN w:val="0"/>
              <w:adjustRightInd w:val="0"/>
              <w:spacing w:line="240" w:lineRule="auto"/>
              <w:jc w:val="left"/>
              <w:rPr>
                <w:sz w:val="24"/>
                <w:szCs w:val="24"/>
                <w:lang w:eastAsia="ru-RU"/>
              </w:rPr>
            </w:pPr>
            <w:r w:rsidRPr="007B09BB">
              <w:rPr>
                <w:sz w:val="24"/>
                <w:szCs w:val="24"/>
                <w:lang w:eastAsia="ru-RU"/>
              </w:rPr>
              <w:t>2018-2022</w:t>
            </w:r>
          </w:p>
        </w:tc>
      </w:tr>
      <w:tr w:rsidR="0056359C" w:rsidRPr="00C16CDB" w:rsidTr="007B09BB">
        <w:tc>
          <w:tcPr>
            <w:tcW w:w="648" w:type="dxa"/>
            <w:vMerge w:val="restar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24"/>
                <w:szCs w:val="24"/>
                <w:lang w:eastAsia="ru-RU"/>
              </w:rPr>
            </w:pPr>
            <w:r w:rsidRPr="007B09BB">
              <w:rPr>
                <w:sz w:val="24"/>
                <w:szCs w:val="24"/>
                <w:lang w:eastAsia="ru-RU"/>
              </w:rPr>
              <w:t>9.</w:t>
            </w:r>
          </w:p>
        </w:tc>
        <w:tc>
          <w:tcPr>
            <w:tcW w:w="1973" w:type="dxa"/>
            <w:vMerge w:val="restart"/>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24"/>
                <w:szCs w:val="24"/>
                <w:lang w:eastAsia="ru-RU"/>
              </w:rPr>
            </w:pPr>
            <w:r w:rsidRPr="007B09BB">
              <w:rPr>
                <w:sz w:val="24"/>
                <w:szCs w:val="24"/>
                <w:lang w:eastAsia="ru-RU"/>
              </w:rPr>
              <w:t>Объемы и 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 xml:space="preserve">Всего </w:t>
            </w:r>
          </w:p>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(тыс. руб.)</w:t>
            </w:r>
          </w:p>
        </w:tc>
        <w:tc>
          <w:tcPr>
            <w:tcW w:w="5369" w:type="dxa"/>
            <w:gridSpan w:val="6"/>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В том числе по годам</w:t>
            </w:r>
          </w:p>
        </w:tc>
      </w:tr>
      <w:tr w:rsidR="0056359C" w:rsidRPr="00C16CDB" w:rsidTr="007B09BB">
        <w:tc>
          <w:tcPr>
            <w:tcW w:w="648"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973"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2021</w:t>
            </w: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2022</w:t>
            </w:r>
          </w:p>
        </w:tc>
        <w:tc>
          <w:tcPr>
            <w:tcW w:w="407"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Прим.</w:t>
            </w:r>
          </w:p>
        </w:tc>
      </w:tr>
      <w:tr w:rsidR="0056359C" w:rsidRPr="00C16CDB" w:rsidTr="007B09BB">
        <w:tc>
          <w:tcPr>
            <w:tcW w:w="648"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973"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r w:rsidRPr="007B09BB">
              <w:rPr>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407"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r>
      <w:tr w:rsidR="0056359C" w:rsidRPr="00C16CDB" w:rsidTr="007B09BB">
        <w:trPr>
          <w:trHeight w:val="487"/>
        </w:trPr>
        <w:tc>
          <w:tcPr>
            <w:tcW w:w="648"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973"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jc w:val="left"/>
              <w:rPr>
                <w:sz w:val="18"/>
                <w:szCs w:val="18"/>
                <w:lang w:eastAsia="ru-RU"/>
              </w:rPr>
            </w:pPr>
            <w:r w:rsidRPr="007B09BB">
              <w:rPr>
                <w:sz w:val="18"/>
                <w:szCs w:val="18"/>
                <w:lang w:eastAsia="ru-RU"/>
              </w:rPr>
              <w:t>В том числе по источникам финансирования:</w:t>
            </w: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c>
          <w:tcPr>
            <w:tcW w:w="407"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r>
      <w:tr w:rsidR="0056359C" w:rsidRPr="00C16CDB" w:rsidTr="007B09BB">
        <w:tc>
          <w:tcPr>
            <w:tcW w:w="648"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973"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jc w:val="left"/>
              <w:rPr>
                <w:sz w:val="18"/>
                <w:szCs w:val="18"/>
                <w:lang w:eastAsia="ru-RU"/>
              </w:rPr>
            </w:pPr>
            <w:r w:rsidRPr="007B09BB">
              <w:rPr>
                <w:sz w:val="18"/>
                <w:szCs w:val="18"/>
                <w:lang w:eastAsia="ru-RU"/>
              </w:rPr>
              <w:t xml:space="preserve">средства областного бюджета </w:t>
            </w:r>
            <w:hyperlink r:id="rId9" w:anchor="Par51" w:history="1">
              <w:r w:rsidRPr="007B09BB">
                <w:rPr>
                  <w:sz w:val="18"/>
                  <w:szCs w:val="18"/>
                  <w:lang w:eastAsia="ru-RU"/>
                </w:rPr>
                <w:t>&lt;*&gt;</w:t>
              </w:r>
            </w:hyperlink>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407"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tabs>
                <w:tab w:val="left" w:pos="5670"/>
              </w:tabs>
              <w:ind w:left="-108"/>
              <w:rPr>
                <w:sz w:val="18"/>
                <w:szCs w:val="18"/>
              </w:rPr>
            </w:pPr>
          </w:p>
        </w:tc>
      </w:tr>
      <w:tr w:rsidR="0056359C" w:rsidRPr="00C16CDB" w:rsidTr="007B09BB">
        <w:tc>
          <w:tcPr>
            <w:tcW w:w="648"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973" w:type="dxa"/>
            <w:vMerge/>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spacing w:line="240" w:lineRule="auto"/>
              <w:jc w:val="left"/>
              <w:rPr>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jc w:val="left"/>
              <w:rPr>
                <w:sz w:val="18"/>
                <w:szCs w:val="18"/>
                <w:lang w:eastAsia="ru-RU"/>
              </w:rPr>
            </w:pPr>
            <w:r w:rsidRPr="007B09BB">
              <w:rPr>
                <w:sz w:val="18"/>
                <w:szCs w:val="18"/>
                <w:lang w:eastAsia="ru-RU"/>
              </w:rPr>
              <w:t xml:space="preserve">средства федерального бюджета </w:t>
            </w:r>
            <w:hyperlink r:id="rId10" w:anchor="Par52" w:history="1">
              <w:r w:rsidRPr="007B09BB">
                <w:rPr>
                  <w:sz w:val="18"/>
                  <w:szCs w:val="18"/>
                  <w:lang w:eastAsia="ru-RU"/>
                </w:rPr>
                <w:t>&lt;**&gt;</w:t>
              </w:r>
            </w:hyperlink>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highlight w:val="yellow"/>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B66CDA">
            <w:pPr>
              <w:rPr>
                <w:sz w:val="18"/>
                <w:szCs w:val="18"/>
              </w:rPr>
            </w:pPr>
          </w:p>
        </w:tc>
        <w:tc>
          <w:tcPr>
            <w:tcW w:w="407"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rPr>
                <w:sz w:val="18"/>
                <w:szCs w:val="18"/>
                <w:lang w:eastAsia="ru-RU"/>
              </w:rPr>
            </w:pPr>
          </w:p>
        </w:tc>
      </w:tr>
      <w:tr w:rsidR="0056359C" w:rsidRPr="00C16CDB" w:rsidTr="007B09BB">
        <w:tc>
          <w:tcPr>
            <w:tcW w:w="648" w:type="dxa"/>
            <w:vMerge/>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18"/>
                <w:szCs w:val="18"/>
                <w:lang w:eastAsia="ru-RU"/>
              </w:rPr>
            </w:pPr>
          </w:p>
        </w:tc>
        <w:tc>
          <w:tcPr>
            <w:tcW w:w="1973" w:type="dxa"/>
            <w:vMerge/>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18"/>
                <w:szCs w:val="18"/>
                <w:lang w:eastAsia="ru-RU"/>
              </w:rPr>
            </w:pPr>
          </w:p>
        </w:tc>
        <w:tc>
          <w:tcPr>
            <w:tcW w:w="7920" w:type="dxa"/>
            <w:gridSpan w:val="8"/>
            <w:tcBorders>
              <w:top w:val="single" w:sz="4" w:space="0" w:color="auto"/>
              <w:left w:val="single" w:sz="4" w:space="0" w:color="auto"/>
              <w:bottom w:val="single" w:sz="4" w:space="0" w:color="auto"/>
              <w:right w:val="single" w:sz="4" w:space="0" w:color="auto"/>
            </w:tcBorders>
            <w:vAlign w:val="center"/>
          </w:tcPr>
          <w:tbl>
            <w:tblPr>
              <w:tblW w:w="8468" w:type="dxa"/>
              <w:tblLayout w:type="fixed"/>
              <w:tblLook w:val="01E0" w:firstRow="1" w:lastRow="1" w:firstColumn="1" w:lastColumn="1" w:noHBand="0" w:noVBand="0"/>
            </w:tblPr>
            <w:tblGrid>
              <w:gridCol w:w="1412"/>
              <w:gridCol w:w="1040"/>
              <w:gridCol w:w="1040"/>
              <w:gridCol w:w="910"/>
              <w:gridCol w:w="1040"/>
              <w:gridCol w:w="1040"/>
              <w:gridCol w:w="910"/>
              <w:gridCol w:w="1076"/>
            </w:tblGrid>
            <w:tr w:rsidR="0056359C" w:rsidRPr="007B09BB" w:rsidTr="007B09BB">
              <w:tc>
                <w:tcPr>
                  <w:tcW w:w="1412" w:type="dxa"/>
                  <w:tcBorders>
                    <w:top w:val="single" w:sz="4" w:space="0" w:color="auto"/>
                    <w:left w:val="single" w:sz="4" w:space="0" w:color="auto"/>
                    <w:bottom w:val="single" w:sz="4" w:space="0" w:color="auto"/>
                    <w:right w:val="single" w:sz="4" w:space="0" w:color="auto"/>
                  </w:tcBorders>
                  <w:vAlign w:val="center"/>
                </w:tcPr>
                <w:p w:rsidR="0056359C" w:rsidRPr="007B09BB" w:rsidRDefault="0056359C" w:rsidP="007B09BB">
                  <w:pPr>
                    <w:autoSpaceDE w:val="0"/>
                    <w:autoSpaceDN w:val="0"/>
                    <w:adjustRightInd w:val="0"/>
                    <w:spacing w:line="240" w:lineRule="auto"/>
                    <w:jc w:val="left"/>
                    <w:rPr>
                      <w:sz w:val="18"/>
                      <w:szCs w:val="18"/>
                      <w:lang w:eastAsia="ru-RU"/>
                    </w:rPr>
                  </w:pPr>
                  <w:r w:rsidRPr="007B09BB">
                    <w:rPr>
                      <w:sz w:val="18"/>
                      <w:szCs w:val="18"/>
                      <w:lang w:eastAsia="ru-RU"/>
                    </w:rPr>
                    <w:t xml:space="preserve">средства местного бюджета </w:t>
                  </w:r>
                  <w:hyperlink r:id="rId11" w:anchor="Par52" w:history="1">
                    <w:r w:rsidRPr="007B09BB">
                      <w:rPr>
                        <w:sz w:val="18"/>
                        <w:szCs w:val="18"/>
                        <w:lang w:eastAsia="ru-RU"/>
                      </w:rPr>
                      <w:t>&lt;**&gt;</w:t>
                    </w:r>
                  </w:hyperlink>
                </w:p>
              </w:tc>
              <w:tc>
                <w:tcPr>
                  <w:tcW w:w="1040" w:type="dxa"/>
                  <w:tcBorders>
                    <w:top w:val="single" w:sz="4" w:space="0" w:color="auto"/>
                    <w:left w:val="single" w:sz="4" w:space="0" w:color="auto"/>
                    <w:bottom w:val="single" w:sz="4" w:space="0" w:color="auto"/>
                    <w:right w:val="single" w:sz="4" w:space="0" w:color="auto"/>
                  </w:tcBorders>
                </w:tcPr>
                <w:p w:rsidR="0056359C" w:rsidRPr="007B09BB" w:rsidRDefault="007C6194" w:rsidP="007B09BB">
                  <w:pPr>
                    <w:autoSpaceDE w:val="0"/>
                    <w:autoSpaceDN w:val="0"/>
                    <w:adjustRightInd w:val="0"/>
                    <w:spacing w:line="240" w:lineRule="auto"/>
                    <w:jc w:val="both"/>
                    <w:rPr>
                      <w:sz w:val="18"/>
                      <w:szCs w:val="18"/>
                      <w:lang w:eastAsia="ru-RU"/>
                    </w:rPr>
                  </w:pPr>
                  <w:r>
                    <w:rPr>
                      <w:sz w:val="18"/>
                      <w:szCs w:val="18"/>
                      <w:lang w:eastAsia="ru-RU"/>
                    </w:rPr>
                    <w:t>15000,0</w:t>
                  </w:r>
                </w:p>
              </w:tc>
              <w:tc>
                <w:tcPr>
                  <w:tcW w:w="1040"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18"/>
                      <w:szCs w:val="18"/>
                      <w:lang w:eastAsia="ru-RU"/>
                    </w:rPr>
                  </w:pPr>
                  <w:r w:rsidRPr="007B09BB">
                    <w:rPr>
                      <w:sz w:val="18"/>
                      <w:szCs w:val="18"/>
                      <w:lang w:eastAsia="ru-RU"/>
                    </w:rPr>
                    <w:t>3000,0</w:t>
                  </w:r>
                </w:p>
              </w:tc>
              <w:tc>
                <w:tcPr>
                  <w:tcW w:w="910"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18"/>
                      <w:szCs w:val="18"/>
                      <w:lang w:eastAsia="ru-RU"/>
                    </w:rPr>
                  </w:pPr>
                  <w:r w:rsidRPr="007B09BB">
                    <w:rPr>
                      <w:sz w:val="18"/>
                      <w:szCs w:val="18"/>
                      <w:lang w:eastAsia="ru-RU"/>
                    </w:rPr>
                    <w:t>3000,0</w:t>
                  </w:r>
                </w:p>
              </w:tc>
              <w:tc>
                <w:tcPr>
                  <w:tcW w:w="1040"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18"/>
                      <w:szCs w:val="18"/>
                      <w:lang w:eastAsia="ru-RU"/>
                    </w:rPr>
                  </w:pPr>
                  <w:r w:rsidRPr="007B09BB">
                    <w:rPr>
                      <w:sz w:val="18"/>
                      <w:szCs w:val="18"/>
                      <w:lang w:eastAsia="ru-RU"/>
                    </w:rPr>
                    <w:t>3000,0</w:t>
                  </w:r>
                </w:p>
              </w:tc>
              <w:tc>
                <w:tcPr>
                  <w:tcW w:w="1040" w:type="dxa"/>
                  <w:tcBorders>
                    <w:top w:val="single" w:sz="4" w:space="0" w:color="auto"/>
                    <w:left w:val="single" w:sz="4" w:space="0" w:color="auto"/>
                    <w:bottom w:val="single" w:sz="4" w:space="0" w:color="auto"/>
                    <w:right w:val="single" w:sz="4" w:space="0" w:color="auto"/>
                  </w:tcBorders>
                </w:tcPr>
                <w:p w:rsidR="0056359C" w:rsidRPr="007B09BB" w:rsidRDefault="007C6194" w:rsidP="007B09BB">
                  <w:pPr>
                    <w:autoSpaceDE w:val="0"/>
                    <w:autoSpaceDN w:val="0"/>
                    <w:adjustRightInd w:val="0"/>
                    <w:spacing w:line="240" w:lineRule="auto"/>
                    <w:jc w:val="both"/>
                    <w:rPr>
                      <w:sz w:val="18"/>
                      <w:szCs w:val="18"/>
                      <w:lang w:eastAsia="ru-RU"/>
                    </w:rPr>
                  </w:pPr>
                  <w:r>
                    <w:rPr>
                      <w:sz w:val="18"/>
                      <w:szCs w:val="18"/>
                      <w:lang w:eastAsia="ru-RU"/>
                    </w:rPr>
                    <w:t>3000,0</w:t>
                  </w:r>
                </w:p>
              </w:tc>
              <w:tc>
                <w:tcPr>
                  <w:tcW w:w="910" w:type="dxa"/>
                  <w:tcBorders>
                    <w:top w:val="single" w:sz="4" w:space="0" w:color="auto"/>
                    <w:left w:val="single" w:sz="4" w:space="0" w:color="auto"/>
                    <w:bottom w:val="single" w:sz="4" w:space="0" w:color="auto"/>
                    <w:right w:val="single" w:sz="4" w:space="0" w:color="auto"/>
                  </w:tcBorders>
                </w:tcPr>
                <w:p w:rsidR="0056359C" w:rsidRPr="007B09BB" w:rsidRDefault="007C6194" w:rsidP="007B09BB">
                  <w:pPr>
                    <w:autoSpaceDE w:val="0"/>
                    <w:autoSpaceDN w:val="0"/>
                    <w:adjustRightInd w:val="0"/>
                    <w:spacing w:line="240" w:lineRule="auto"/>
                    <w:jc w:val="both"/>
                    <w:rPr>
                      <w:sz w:val="18"/>
                      <w:szCs w:val="18"/>
                      <w:lang w:eastAsia="ru-RU"/>
                    </w:rPr>
                  </w:pPr>
                  <w:r>
                    <w:rPr>
                      <w:sz w:val="18"/>
                      <w:szCs w:val="18"/>
                      <w:lang w:eastAsia="ru-RU"/>
                    </w:rPr>
                    <w:t>3000,0</w:t>
                  </w:r>
                </w:p>
              </w:tc>
              <w:tc>
                <w:tcPr>
                  <w:tcW w:w="1076"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18"/>
                      <w:szCs w:val="18"/>
                      <w:lang w:eastAsia="ru-RU"/>
                    </w:rPr>
                  </w:pPr>
                  <w:r w:rsidRPr="007B09BB">
                    <w:rPr>
                      <w:sz w:val="18"/>
                      <w:szCs w:val="18"/>
                      <w:lang w:eastAsia="ru-RU"/>
                    </w:rPr>
                    <w:t>-</w:t>
                  </w:r>
                </w:p>
              </w:tc>
            </w:tr>
          </w:tbl>
          <w:p w:rsidR="0056359C" w:rsidRPr="007B09BB" w:rsidRDefault="0056359C" w:rsidP="007B09BB">
            <w:pPr>
              <w:autoSpaceDE w:val="0"/>
              <w:autoSpaceDN w:val="0"/>
              <w:adjustRightInd w:val="0"/>
              <w:spacing w:line="240" w:lineRule="auto"/>
              <w:jc w:val="both"/>
              <w:rPr>
                <w:sz w:val="18"/>
                <w:szCs w:val="18"/>
                <w:lang w:eastAsia="ru-RU"/>
              </w:rPr>
            </w:pPr>
            <w:r w:rsidRPr="007B09BB">
              <w:rPr>
                <w:sz w:val="18"/>
                <w:szCs w:val="18"/>
                <w:lang w:eastAsia="ru-RU"/>
              </w:rPr>
              <w:t>&lt;*&gt; Объемы финансовых средств, направляемых на реализацию муниципальной программы из областного бюджета, ежегодно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56359C" w:rsidRPr="007B09BB" w:rsidRDefault="0056359C" w:rsidP="007B09BB">
            <w:pPr>
              <w:autoSpaceDE w:val="0"/>
              <w:autoSpaceDN w:val="0"/>
              <w:adjustRightInd w:val="0"/>
              <w:spacing w:line="240" w:lineRule="auto"/>
              <w:jc w:val="both"/>
              <w:rPr>
                <w:sz w:val="18"/>
                <w:szCs w:val="18"/>
                <w:lang w:eastAsia="ru-RU"/>
              </w:rPr>
            </w:pPr>
            <w:r w:rsidRPr="007B09BB">
              <w:rPr>
                <w:sz w:val="18"/>
                <w:szCs w:val="18"/>
                <w:lang w:eastAsia="ru-RU"/>
              </w:rPr>
              <w:t>&lt;**&gt; Объемы финансовых средств из федерального бюджета на мероприятия муниципальной программы ежегодно уточняются после внесения изменений в закон о федеральном бюджете</w:t>
            </w:r>
          </w:p>
          <w:p w:rsidR="0056359C" w:rsidRPr="007B09BB" w:rsidRDefault="0056359C" w:rsidP="007B09BB">
            <w:pPr>
              <w:autoSpaceDE w:val="0"/>
              <w:autoSpaceDN w:val="0"/>
              <w:adjustRightInd w:val="0"/>
              <w:spacing w:line="240" w:lineRule="auto"/>
              <w:jc w:val="both"/>
              <w:rPr>
                <w:sz w:val="18"/>
                <w:szCs w:val="18"/>
                <w:lang w:eastAsia="ru-RU"/>
              </w:rPr>
            </w:pPr>
            <w:r w:rsidRPr="007B09BB">
              <w:rPr>
                <w:sz w:val="18"/>
                <w:szCs w:val="18"/>
                <w:lang w:eastAsia="ru-RU"/>
              </w:rPr>
              <w:t>&lt;**&gt; Объемы финансовых средств из местного бюджета на мероприятия муниципальной программы ежегодно уточняются после внесения  изменений местного бюджета</w:t>
            </w:r>
          </w:p>
        </w:tc>
      </w:tr>
      <w:tr w:rsidR="0056359C" w:rsidRPr="00C16CDB" w:rsidTr="007B09BB">
        <w:tc>
          <w:tcPr>
            <w:tcW w:w="648"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24"/>
                <w:szCs w:val="24"/>
                <w:lang w:eastAsia="ru-RU"/>
              </w:rPr>
            </w:pPr>
            <w:r w:rsidRPr="007B09BB">
              <w:rPr>
                <w:sz w:val="24"/>
                <w:szCs w:val="24"/>
                <w:lang w:eastAsia="ru-RU"/>
              </w:rPr>
              <w:t>10.</w:t>
            </w:r>
          </w:p>
        </w:tc>
        <w:tc>
          <w:tcPr>
            <w:tcW w:w="1973" w:type="dxa"/>
            <w:tcBorders>
              <w:top w:val="single" w:sz="4" w:space="0" w:color="auto"/>
              <w:left w:val="single" w:sz="4" w:space="0" w:color="auto"/>
              <w:bottom w:val="single" w:sz="4" w:space="0" w:color="auto"/>
              <w:right w:val="single" w:sz="4" w:space="0" w:color="auto"/>
            </w:tcBorders>
          </w:tcPr>
          <w:p w:rsidR="0056359C" w:rsidRPr="007B09BB" w:rsidRDefault="0056359C" w:rsidP="007B09BB">
            <w:pPr>
              <w:autoSpaceDE w:val="0"/>
              <w:autoSpaceDN w:val="0"/>
              <w:adjustRightInd w:val="0"/>
              <w:spacing w:line="240" w:lineRule="auto"/>
              <w:jc w:val="both"/>
              <w:rPr>
                <w:sz w:val="24"/>
                <w:szCs w:val="24"/>
                <w:lang w:eastAsia="ru-RU"/>
              </w:rPr>
            </w:pPr>
            <w:r w:rsidRPr="007B09BB">
              <w:rPr>
                <w:sz w:val="24"/>
                <w:szCs w:val="24"/>
                <w:lang w:eastAsia="ru-RU"/>
              </w:rPr>
              <w:t>Ожидаемые конечные результаты реализации Программы</w:t>
            </w:r>
          </w:p>
        </w:tc>
        <w:tc>
          <w:tcPr>
            <w:tcW w:w="7920" w:type="dxa"/>
            <w:gridSpan w:val="8"/>
            <w:tcBorders>
              <w:top w:val="single" w:sz="4" w:space="0" w:color="auto"/>
              <w:left w:val="single" w:sz="4" w:space="0" w:color="auto"/>
              <w:bottom w:val="single" w:sz="4" w:space="0" w:color="auto"/>
              <w:right w:val="single" w:sz="4" w:space="0" w:color="auto"/>
            </w:tcBorders>
          </w:tcPr>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lang w:eastAsia="ru-RU"/>
              </w:rPr>
              <w:t>В количественном выражении:</w:t>
            </w:r>
          </w:p>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lang w:eastAsia="ru-RU"/>
              </w:rPr>
              <w:t>- увеличение количества благоустр</w:t>
            </w:r>
            <w:r w:rsidR="00F5535E">
              <w:rPr>
                <w:sz w:val="24"/>
                <w:szCs w:val="24"/>
                <w:lang w:eastAsia="ru-RU"/>
              </w:rPr>
              <w:t>оенных дворовых территорий до 287</w:t>
            </w:r>
            <w:r w:rsidRPr="007B09BB">
              <w:rPr>
                <w:sz w:val="24"/>
                <w:szCs w:val="24"/>
                <w:lang w:eastAsia="ru-RU"/>
              </w:rPr>
              <w:t xml:space="preserve"> </w:t>
            </w:r>
            <w:proofErr w:type="spellStart"/>
            <w:r w:rsidRPr="007B09BB">
              <w:rPr>
                <w:sz w:val="24"/>
                <w:szCs w:val="24"/>
                <w:lang w:eastAsia="ru-RU"/>
              </w:rPr>
              <w:t>ед</w:t>
            </w:r>
            <w:proofErr w:type="spellEnd"/>
            <w:r w:rsidRPr="007B09BB">
              <w:rPr>
                <w:sz w:val="24"/>
                <w:szCs w:val="24"/>
                <w:lang w:eastAsia="ru-RU"/>
              </w:rPr>
              <w:t>;</w:t>
            </w:r>
          </w:p>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lang w:eastAsia="ru-RU"/>
              </w:rPr>
              <w:t>- увеличение площади благоустро</w:t>
            </w:r>
            <w:r w:rsidR="00F5535E">
              <w:rPr>
                <w:sz w:val="24"/>
                <w:szCs w:val="24"/>
                <w:lang w:eastAsia="ru-RU"/>
              </w:rPr>
              <w:t>енных дворовых территорий до 358200</w:t>
            </w:r>
            <w:r w:rsidRPr="007B09BB">
              <w:rPr>
                <w:sz w:val="24"/>
                <w:szCs w:val="24"/>
                <w:lang w:eastAsia="ru-RU"/>
              </w:rPr>
              <w:t>м²;</w:t>
            </w:r>
          </w:p>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lang w:eastAsia="ru-RU"/>
              </w:rPr>
              <w:t>- увеличение доли благоустр</w:t>
            </w:r>
            <w:r w:rsidR="00F5535E">
              <w:rPr>
                <w:sz w:val="24"/>
                <w:szCs w:val="24"/>
                <w:lang w:eastAsia="ru-RU"/>
              </w:rPr>
              <w:t>оенных дворовых территорий до 100,00</w:t>
            </w:r>
            <w:r w:rsidRPr="007B09BB">
              <w:rPr>
                <w:sz w:val="24"/>
                <w:szCs w:val="24"/>
                <w:lang w:eastAsia="ru-RU"/>
              </w:rPr>
              <w:t xml:space="preserve"> %;</w:t>
            </w:r>
          </w:p>
          <w:p w:rsidR="0056359C" w:rsidRPr="007B09BB" w:rsidRDefault="0056359C" w:rsidP="002F1C28">
            <w:pPr>
              <w:autoSpaceDE w:val="0"/>
              <w:autoSpaceDN w:val="0"/>
              <w:adjustRightInd w:val="0"/>
              <w:spacing w:line="240" w:lineRule="auto"/>
              <w:jc w:val="both"/>
              <w:rPr>
                <w:sz w:val="24"/>
                <w:szCs w:val="24"/>
              </w:rPr>
            </w:pPr>
            <w:r w:rsidRPr="007B09BB">
              <w:rPr>
                <w:sz w:val="24"/>
                <w:szCs w:val="24"/>
                <w:lang w:eastAsia="ru-RU"/>
              </w:rPr>
              <w:t>- увеличение</w:t>
            </w:r>
            <w:r w:rsidRPr="007B09BB">
              <w:rPr>
                <w:sz w:val="24"/>
                <w:szCs w:val="24"/>
              </w:rPr>
              <w:t xml:space="preserve"> доли площади благоустроенных дворовых территорий</w:t>
            </w:r>
            <w:r w:rsidR="00F5535E">
              <w:rPr>
                <w:sz w:val="24"/>
                <w:szCs w:val="24"/>
                <w:lang w:eastAsia="ru-RU"/>
              </w:rPr>
              <w:t xml:space="preserve"> до 100,00</w:t>
            </w:r>
            <w:r w:rsidRPr="007B09BB">
              <w:rPr>
                <w:sz w:val="24"/>
                <w:szCs w:val="24"/>
                <w:lang w:eastAsia="ru-RU"/>
              </w:rPr>
              <w:t>%;</w:t>
            </w:r>
          </w:p>
          <w:p w:rsidR="0056359C" w:rsidRPr="007B09BB" w:rsidRDefault="0056359C" w:rsidP="002F1C28">
            <w:pPr>
              <w:autoSpaceDE w:val="0"/>
              <w:autoSpaceDN w:val="0"/>
              <w:adjustRightInd w:val="0"/>
              <w:spacing w:line="240" w:lineRule="auto"/>
              <w:jc w:val="both"/>
              <w:rPr>
                <w:sz w:val="24"/>
                <w:szCs w:val="24"/>
              </w:rPr>
            </w:pPr>
            <w:r w:rsidRPr="007B09BB">
              <w:rPr>
                <w:sz w:val="24"/>
                <w:szCs w:val="24"/>
              </w:rPr>
              <w:t xml:space="preserve">- </w:t>
            </w:r>
            <w:r w:rsidRPr="007B09BB">
              <w:rPr>
                <w:sz w:val="24"/>
                <w:szCs w:val="24"/>
                <w:lang w:eastAsia="ru-RU"/>
              </w:rPr>
              <w:t>увеличение</w:t>
            </w:r>
            <w:r w:rsidRPr="007B09BB">
              <w:rPr>
                <w:sz w:val="24"/>
                <w:szCs w:val="24"/>
              </w:rPr>
              <w:t xml:space="preserve"> количества благоустроенных общественных территорий</w:t>
            </w:r>
            <w:r w:rsidR="00F5535E">
              <w:rPr>
                <w:sz w:val="24"/>
                <w:szCs w:val="24"/>
                <w:lang w:eastAsia="ru-RU"/>
              </w:rPr>
              <w:t xml:space="preserve"> до 22</w:t>
            </w:r>
            <w:r w:rsidRPr="007B09BB">
              <w:rPr>
                <w:sz w:val="24"/>
                <w:szCs w:val="24"/>
                <w:lang w:eastAsia="ru-RU"/>
              </w:rPr>
              <w:t xml:space="preserve"> %;</w:t>
            </w:r>
          </w:p>
          <w:p w:rsidR="0056359C" w:rsidRPr="007B09BB" w:rsidRDefault="0056359C" w:rsidP="002F1C28">
            <w:pPr>
              <w:autoSpaceDE w:val="0"/>
              <w:autoSpaceDN w:val="0"/>
              <w:adjustRightInd w:val="0"/>
              <w:spacing w:line="240" w:lineRule="auto"/>
              <w:jc w:val="both"/>
              <w:rPr>
                <w:sz w:val="24"/>
                <w:szCs w:val="24"/>
              </w:rPr>
            </w:pPr>
            <w:r w:rsidRPr="007B09BB">
              <w:rPr>
                <w:sz w:val="24"/>
                <w:szCs w:val="24"/>
              </w:rPr>
              <w:t xml:space="preserve">- </w:t>
            </w:r>
            <w:r w:rsidRPr="007B09BB">
              <w:rPr>
                <w:sz w:val="24"/>
                <w:szCs w:val="24"/>
                <w:lang w:eastAsia="ru-RU"/>
              </w:rPr>
              <w:t>увеличение</w:t>
            </w:r>
            <w:r w:rsidRPr="007B09BB">
              <w:rPr>
                <w:sz w:val="24"/>
                <w:szCs w:val="24"/>
              </w:rPr>
              <w:t xml:space="preserve"> площади благоустроенных общественных территорий</w:t>
            </w:r>
            <w:r w:rsidR="00F5535E">
              <w:rPr>
                <w:sz w:val="24"/>
                <w:szCs w:val="24"/>
                <w:lang w:eastAsia="ru-RU"/>
              </w:rPr>
              <w:t xml:space="preserve"> до 155,6</w:t>
            </w:r>
            <w:r w:rsidR="00CC11AF">
              <w:rPr>
                <w:sz w:val="24"/>
                <w:szCs w:val="24"/>
                <w:lang w:eastAsia="ru-RU"/>
              </w:rPr>
              <w:t>га</w:t>
            </w:r>
            <w:r w:rsidRPr="007B09BB">
              <w:rPr>
                <w:sz w:val="24"/>
                <w:szCs w:val="24"/>
                <w:lang w:eastAsia="ru-RU"/>
              </w:rPr>
              <w:t>;</w:t>
            </w:r>
          </w:p>
          <w:p w:rsidR="0056359C" w:rsidRPr="007B09BB" w:rsidRDefault="0056359C" w:rsidP="002F1C28">
            <w:pPr>
              <w:autoSpaceDE w:val="0"/>
              <w:autoSpaceDN w:val="0"/>
              <w:adjustRightInd w:val="0"/>
              <w:spacing w:line="240" w:lineRule="auto"/>
              <w:jc w:val="both"/>
              <w:rPr>
                <w:sz w:val="24"/>
                <w:szCs w:val="24"/>
              </w:rPr>
            </w:pPr>
            <w:r w:rsidRPr="007B09BB">
              <w:rPr>
                <w:sz w:val="24"/>
                <w:szCs w:val="24"/>
              </w:rPr>
              <w:t xml:space="preserve">- </w:t>
            </w:r>
            <w:r w:rsidRPr="007B09BB">
              <w:rPr>
                <w:sz w:val="24"/>
                <w:szCs w:val="24"/>
                <w:lang w:eastAsia="ru-RU"/>
              </w:rPr>
              <w:t>увеличение</w:t>
            </w:r>
            <w:r w:rsidRPr="007B09BB">
              <w:rPr>
                <w:sz w:val="24"/>
                <w:szCs w:val="24"/>
              </w:rPr>
              <w:t xml:space="preserve"> доли площади благоустроенных общественных территорий</w:t>
            </w:r>
            <w:r w:rsidR="00F5535E">
              <w:rPr>
                <w:sz w:val="24"/>
                <w:szCs w:val="24"/>
                <w:lang w:eastAsia="ru-RU"/>
              </w:rPr>
              <w:t xml:space="preserve"> до 100</w:t>
            </w:r>
            <w:r w:rsidRPr="007B09BB">
              <w:rPr>
                <w:sz w:val="24"/>
                <w:szCs w:val="24"/>
                <w:lang w:eastAsia="ru-RU"/>
              </w:rPr>
              <w:t>%;</w:t>
            </w:r>
          </w:p>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rPr>
              <w:t xml:space="preserve">- </w:t>
            </w:r>
            <w:r w:rsidRPr="007B09BB">
              <w:rPr>
                <w:sz w:val="24"/>
                <w:szCs w:val="24"/>
                <w:lang w:eastAsia="ru-RU"/>
              </w:rPr>
              <w:t>увеличение доли финансового участия в выполнении дополнительного перечня работ по благоустройству дворовых террит</w:t>
            </w:r>
            <w:r w:rsidR="00F5535E">
              <w:rPr>
                <w:sz w:val="24"/>
                <w:szCs w:val="24"/>
                <w:lang w:eastAsia="ru-RU"/>
              </w:rPr>
              <w:t>орий заинтересованных лиц до 1</w:t>
            </w:r>
            <w:r w:rsidRPr="007B09BB">
              <w:rPr>
                <w:sz w:val="24"/>
                <w:szCs w:val="24"/>
                <w:lang w:eastAsia="ru-RU"/>
              </w:rPr>
              <w:t>%.</w:t>
            </w:r>
          </w:p>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lang w:eastAsia="ru-RU"/>
              </w:rPr>
              <w:t>В качественном выражении:</w:t>
            </w:r>
          </w:p>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lang w:eastAsia="ru-RU"/>
              </w:rPr>
              <w:t>- повышение комфортности условий проживания граждан;</w:t>
            </w:r>
          </w:p>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lang w:eastAsia="ru-RU"/>
              </w:rPr>
              <w:t>- создание механизма реализации мероприятий по благоустройству муниципального образования городского поселения «Город Малоярославец»</w:t>
            </w:r>
          </w:p>
          <w:p w:rsidR="0056359C" w:rsidRPr="007B09BB" w:rsidRDefault="0056359C" w:rsidP="002F1C28">
            <w:pPr>
              <w:autoSpaceDE w:val="0"/>
              <w:autoSpaceDN w:val="0"/>
              <w:adjustRightInd w:val="0"/>
              <w:spacing w:line="240" w:lineRule="auto"/>
              <w:jc w:val="both"/>
              <w:rPr>
                <w:sz w:val="24"/>
                <w:szCs w:val="24"/>
                <w:lang w:eastAsia="ru-RU"/>
              </w:rPr>
            </w:pPr>
            <w:r w:rsidRPr="007B09BB">
              <w:rPr>
                <w:sz w:val="24"/>
                <w:szCs w:val="24"/>
                <w:lang w:eastAsia="ru-RU"/>
              </w:rPr>
              <w:t>- совместная работа  муниципального образования городского поселения «Город Малоярославец» и населения по реализации проекта по благоустройству.</w:t>
            </w:r>
          </w:p>
        </w:tc>
      </w:tr>
      <w:tr w:rsidR="00CD316C" w:rsidRPr="00C16CDB" w:rsidTr="007B09BB">
        <w:tc>
          <w:tcPr>
            <w:tcW w:w="648" w:type="dxa"/>
            <w:tcBorders>
              <w:top w:val="single" w:sz="4" w:space="0" w:color="auto"/>
              <w:left w:val="single" w:sz="4" w:space="0" w:color="auto"/>
              <w:bottom w:val="single" w:sz="4" w:space="0" w:color="auto"/>
              <w:right w:val="single" w:sz="4" w:space="0" w:color="auto"/>
            </w:tcBorders>
          </w:tcPr>
          <w:p w:rsidR="00CD316C" w:rsidRPr="007B09BB" w:rsidRDefault="00CD316C" w:rsidP="007B09BB">
            <w:pPr>
              <w:autoSpaceDE w:val="0"/>
              <w:autoSpaceDN w:val="0"/>
              <w:adjustRightInd w:val="0"/>
              <w:spacing w:line="240" w:lineRule="auto"/>
              <w:jc w:val="both"/>
              <w:rPr>
                <w:sz w:val="24"/>
                <w:szCs w:val="24"/>
                <w:lang w:eastAsia="ru-RU"/>
              </w:rPr>
            </w:pPr>
            <w:r w:rsidRPr="007B09BB">
              <w:rPr>
                <w:sz w:val="24"/>
                <w:szCs w:val="24"/>
                <w:lang w:eastAsia="ru-RU"/>
              </w:rPr>
              <w:t xml:space="preserve">11. </w:t>
            </w:r>
          </w:p>
        </w:tc>
        <w:tc>
          <w:tcPr>
            <w:tcW w:w="1973" w:type="dxa"/>
            <w:tcBorders>
              <w:top w:val="single" w:sz="4" w:space="0" w:color="auto"/>
              <w:left w:val="single" w:sz="4" w:space="0" w:color="auto"/>
              <w:bottom w:val="single" w:sz="4" w:space="0" w:color="auto"/>
              <w:right w:val="single" w:sz="4" w:space="0" w:color="auto"/>
            </w:tcBorders>
          </w:tcPr>
          <w:p w:rsidR="00CD316C" w:rsidRPr="007B09BB" w:rsidRDefault="00CD316C" w:rsidP="007B09BB">
            <w:pPr>
              <w:autoSpaceDE w:val="0"/>
              <w:autoSpaceDN w:val="0"/>
              <w:adjustRightInd w:val="0"/>
              <w:spacing w:line="240" w:lineRule="auto"/>
              <w:jc w:val="both"/>
              <w:rPr>
                <w:sz w:val="24"/>
                <w:szCs w:val="24"/>
                <w:lang w:eastAsia="ru-RU"/>
              </w:rPr>
            </w:pPr>
            <w:r w:rsidRPr="007B09BB">
              <w:rPr>
                <w:sz w:val="24"/>
                <w:szCs w:val="24"/>
                <w:lang w:eastAsia="ru-RU"/>
              </w:rPr>
              <w:t>Контроль над реализацией Программы</w:t>
            </w:r>
          </w:p>
        </w:tc>
        <w:tc>
          <w:tcPr>
            <w:tcW w:w="7920" w:type="dxa"/>
            <w:gridSpan w:val="8"/>
            <w:tcBorders>
              <w:top w:val="single" w:sz="4" w:space="0" w:color="auto"/>
              <w:left w:val="single" w:sz="4" w:space="0" w:color="auto"/>
              <w:bottom w:val="single" w:sz="4" w:space="0" w:color="auto"/>
              <w:right w:val="single" w:sz="4" w:space="0" w:color="auto"/>
            </w:tcBorders>
          </w:tcPr>
          <w:p w:rsidR="00CD316C" w:rsidRPr="007B09BB" w:rsidRDefault="00402D12" w:rsidP="002F1C28">
            <w:pPr>
              <w:autoSpaceDE w:val="0"/>
              <w:autoSpaceDN w:val="0"/>
              <w:adjustRightInd w:val="0"/>
              <w:spacing w:line="240" w:lineRule="auto"/>
              <w:jc w:val="both"/>
              <w:rPr>
                <w:sz w:val="24"/>
                <w:szCs w:val="24"/>
                <w:lang w:eastAsia="ru-RU"/>
              </w:rPr>
            </w:pPr>
            <w:r>
              <w:rPr>
                <w:sz w:val="24"/>
                <w:szCs w:val="24"/>
                <w:highlight w:val="cyan"/>
                <w:lang w:eastAsia="ru-RU"/>
              </w:rPr>
              <w:t>О</w:t>
            </w:r>
            <w:r w:rsidRPr="007B09BB">
              <w:rPr>
                <w:sz w:val="24"/>
                <w:szCs w:val="24"/>
                <w:highlight w:val="cyan"/>
                <w:lang w:eastAsia="ru-RU"/>
              </w:rPr>
              <w:t>тдел по управлению муниципальным имуществом и жилищно-коммунальным хозяйством</w:t>
            </w:r>
            <w:r>
              <w:rPr>
                <w:sz w:val="24"/>
                <w:szCs w:val="24"/>
                <w:highlight w:val="cyan"/>
                <w:lang w:eastAsia="ru-RU"/>
              </w:rPr>
              <w:t xml:space="preserve"> Администрации МО ГП «Город Малоярославец»</w:t>
            </w:r>
          </w:p>
        </w:tc>
      </w:tr>
    </w:tbl>
    <w:p w:rsidR="00B66CDA" w:rsidRDefault="00B66CDA" w:rsidP="00B66CDA">
      <w:pPr>
        <w:autoSpaceDE w:val="0"/>
        <w:autoSpaceDN w:val="0"/>
        <w:adjustRightInd w:val="0"/>
        <w:spacing w:line="240" w:lineRule="auto"/>
        <w:ind w:firstLine="709"/>
        <w:rPr>
          <w:spacing w:val="-20"/>
          <w:lang w:eastAsia="ru-RU"/>
        </w:rPr>
      </w:pPr>
    </w:p>
    <w:p w:rsidR="002F1C28" w:rsidRDefault="002F1C28" w:rsidP="00B66CDA">
      <w:pPr>
        <w:autoSpaceDE w:val="0"/>
        <w:autoSpaceDN w:val="0"/>
        <w:adjustRightInd w:val="0"/>
        <w:spacing w:line="240" w:lineRule="auto"/>
        <w:ind w:firstLine="709"/>
        <w:rPr>
          <w:spacing w:val="-20"/>
          <w:lang w:eastAsia="ru-RU"/>
        </w:rPr>
      </w:pPr>
    </w:p>
    <w:p w:rsidR="00B66CDA" w:rsidRPr="00E44425" w:rsidRDefault="00B66CDA" w:rsidP="00B66CDA">
      <w:pPr>
        <w:autoSpaceDE w:val="0"/>
        <w:autoSpaceDN w:val="0"/>
        <w:adjustRightInd w:val="0"/>
        <w:spacing w:line="240" w:lineRule="auto"/>
        <w:ind w:firstLine="709"/>
        <w:rPr>
          <w:b/>
          <w:bCs/>
          <w:lang w:eastAsia="ru-RU"/>
        </w:rPr>
      </w:pPr>
      <w:bookmarkStart w:id="0" w:name="_GoBack"/>
      <w:bookmarkEnd w:id="0"/>
      <w:r w:rsidRPr="00E44425">
        <w:rPr>
          <w:b/>
          <w:bCs/>
          <w:lang w:eastAsia="ru-RU"/>
        </w:rPr>
        <w:lastRenderedPageBreak/>
        <w:t>1. Общая характеристика сферы реализации муниципальной программы</w:t>
      </w:r>
    </w:p>
    <w:p w:rsidR="00B66CDA" w:rsidRPr="00E44425" w:rsidRDefault="00B66CDA" w:rsidP="00B66CDA">
      <w:pPr>
        <w:spacing w:line="240" w:lineRule="auto"/>
        <w:ind w:firstLine="709"/>
        <w:jc w:val="both"/>
        <w:rPr>
          <w:b/>
          <w:bCs/>
        </w:rPr>
      </w:pPr>
    </w:p>
    <w:p w:rsidR="00B66CDA" w:rsidRDefault="00B66CDA" w:rsidP="00B66CDA">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Благоустройство территории является важным направлением, создающим комфортную и отвечающую современным требованиям среду проживания населения.</w:t>
      </w:r>
    </w:p>
    <w:p w:rsidR="00B66CDA" w:rsidRDefault="00B66CDA" w:rsidP="00B66CDA">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В городе Малоярослав</w:t>
      </w:r>
      <w:r w:rsidR="0056359C">
        <w:rPr>
          <w:rFonts w:ascii="Times New Roman CYR" w:hAnsi="Times New Roman CYR" w:cs="Times New Roman CYR"/>
          <w:sz w:val="25"/>
          <w:szCs w:val="25"/>
        </w:rPr>
        <w:t>ец</w:t>
      </w:r>
      <w:r>
        <w:rPr>
          <w:rFonts w:ascii="Times New Roman CYR" w:hAnsi="Times New Roman CYR" w:cs="Times New Roman CYR"/>
          <w:sz w:val="25"/>
          <w:szCs w:val="25"/>
        </w:rPr>
        <w:t xml:space="preserve"> более 506 многоквартирных жилых домов. Основная часть домов построена от 25 до 70 лет назад.</w:t>
      </w:r>
    </w:p>
    <w:p w:rsidR="00B66CDA" w:rsidRDefault="00B66CDA" w:rsidP="00B66CDA">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Благоустройство дворов жилищного фонда на сегодняшний день в целом по городу Малоярослав</w:t>
      </w:r>
      <w:r w:rsidR="0056359C">
        <w:rPr>
          <w:rFonts w:ascii="Times New Roman CYR" w:hAnsi="Times New Roman CYR" w:cs="Times New Roman CYR"/>
          <w:sz w:val="25"/>
          <w:szCs w:val="25"/>
        </w:rPr>
        <w:t>ец</w:t>
      </w:r>
      <w:r>
        <w:rPr>
          <w:rFonts w:ascii="Times New Roman CYR" w:hAnsi="Times New Roman CYR" w:cs="Times New Roman CYR"/>
          <w:sz w:val="25"/>
          <w:szCs w:val="25"/>
        </w:rPr>
        <w:t xml:space="preserve"> полностью или частично не отвечает нормативным требованиям.</w:t>
      </w:r>
    </w:p>
    <w:p w:rsidR="00B66CDA" w:rsidRDefault="00B66CDA" w:rsidP="00B66CDA">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B66CDA" w:rsidRDefault="00B66CDA" w:rsidP="00B66CDA">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B66CDA" w:rsidRDefault="00B66CDA" w:rsidP="00B66CDA">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проектом.</w:t>
      </w:r>
    </w:p>
    <w:p w:rsidR="00B66CDA" w:rsidRDefault="00B66CDA" w:rsidP="00B66CDA">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B66CDA" w:rsidRDefault="00B66CDA" w:rsidP="00B66CDA">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Состояние придомовых территорий является важным фактором формирования благоприятной городской среды.</w:t>
      </w:r>
    </w:p>
    <w:p w:rsidR="00B66CDA" w:rsidRDefault="00B66CDA" w:rsidP="00B66CDA">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B66CDA" w:rsidRDefault="00B66CDA" w:rsidP="00B66CDA">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F1C28" w:rsidRDefault="00B66CDA" w:rsidP="002F1C28">
      <w:pPr>
        <w:autoSpaceDE w:val="0"/>
        <w:autoSpaceDN w:val="0"/>
        <w:adjustRightInd w:val="0"/>
        <w:ind w:firstLine="709"/>
        <w:jc w:val="both"/>
        <w:rPr>
          <w:rFonts w:ascii="Times New Roman CYR" w:hAnsi="Times New Roman CYR" w:cs="Times New Roman CYR"/>
          <w:sz w:val="25"/>
          <w:szCs w:val="25"/>
        </w:rPr>
      </w:pPr>
      <w:r>
        <w:rPr>
          <w:rFonts w:ascii="Times New Roman CYR" w:hAnsi="Times New Roman CYR" w:cs="Times New Roman CYR"/>
          <w:sz w:val="25"/>
          <w:szCs w:val="25"/>
        </w:rPr>
        <w:t>К благоустройству дворовых и внутриквартальных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B66CDA" w:rsidRDefault="00B66CDA" w:rsidP="00B66CDA">
      <w:pPr>
        <w:autoSpaceDE w:val="0"/>
        <w:autoSpaceDN w:val="0"/>
        <w:adjustRightInd w:val="0"/>
        <w:ind w:firstLine="709"/>
        <w:jc w:val="both"/>
        <w:rPr>
          <w:rFonts w:ascii="Times New Roman CYR" w:hAnsi="Times New Roman CYR" w:cs="Times New Roman CYR"/>
          <w:sz w:val="25"/>
          <w:szCs w:val="25"/>
          <w:highlight w:val="cyan"/>
        </w:rPr>
      </w:pPr>
      <w:r>
        <w:rPr>
          <w:rFonts w:ascii="Times New Roman CYR" w:hAnsi="Times New Roman CYR" w:cs="Times New Roman CYR"/>
          <w:sz w:val="25"/>
          <w:szCs w:val="25"/>
        </w:rPr>
        <w:t>Реализация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B66CDA" w:rsidRDefault="00B66CDA" w:rsidP="00B66CDA">
      <w:pPr>
        <w:autoSpaceDE w:val="0"/>
        <w:autoSpaceDN w:val="0"/>
        <w:adjustRightInd w:val="0"/>
        <w:ind w:firstLine="709"/>
        <w:jc w:val="both"/>
        <w:rPr>
          <w:rFonts w:ascii="Times New Roman CYR" w:hAnsi="Times New Roman CYR" w:cs="Times New Roman CYR"/>
        </w:rPr>
      </w:pPr>
    </w:p>
    <w:p w:rsidR="002F1C28" w:rsidRDefault="002F1C28" w:rsidP="00B66CDA">
      <w:pPr>
        <w:autoSpaceDE w:val="0"/>
        <w:autoSpaceDN w:val="0"/>
        <w:adjustRightInd w:val="0"/>
        <w:ind w:firstLine="709"/>
        <w:jc w:val="both"/>
        <w:rPr>
          <w:rFonts w:ascii="Times New Roman CYR" w:hAnsi="Times New Roman CYR" w:cs="Times New Roman CYR"/>
        </w:rPr>
      </w:pPr>
    </w:p>
    <w:p w:rsidR="002F1C28" w:rsidRDefault="002F1C28" w:rsidP="00B66CDA">
      <w:pPr>
        <w:autoSpaceDE w:val="0"/>
        <w:autoSpaceDN w:val="0"/>
        <w:adjustRightInd w:val="0"/>
        <w:ind w:firstLine="709"/>
        <w:jc w:val="both"/>
        <w:rPr>
          <w:rFonts w:ascii="Times New Roman CYR" w:hAnsi="Times New Roman CYR" w:cs="Times New Roman CYR"/>
        </w:rPr>
      </w:pPr>
    </w:p>
    <w:p w:rsidR="002F1C28" w:rsidRDefault="002F1C28" w:rsidP="00B66CDA">
      <w:pPr>
        <w:autoSpaceDE w:val="0"/>
        <w:autoSpaceDN w:val="0"/>
        <w:adjustRightInd w:val="0"/>
        <w:ind w:firstLine="709"/>
        <w:jc w:val="both"/>
        <w:rPr>
          <w:rFonts w:ascii="Times New Roman CYR" w:hAnsi="Times New Roman CYR" w:cs="Times New Roman CYR"/>
        </w:rPr>
      </w:pPr>
    </w:p>
    <w:p w:rsidR="00B66CDA" w:rsidRDefault="00B66CDA" w:rsidP="00B66CDA">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lastRenderedPageBreak/>
        <w:t>1.1. Основные проблемы в сфере реализации муниципальной программы</w:t>
      </w:r>
    </w:p>
    <w:p w:rsidR="00B66CDA" w:rsidRDefault="00B66CDA" w:rsidP="00B66CDA">
      <w:pPr>
        <w:autoSpaceDE w:val="0"/>
        <w:autoSpaceDN w:val="0"/>
        <w:adjustRightInd w:val="0"/>
        <w:ind w:firstLine="567"/>
        <w:jc w:val="both"/>
        <w:rPr>
          <w:rFonts w:ascii="Times New Roman CYR" w:hAnsi="Times New Roman CYR" w:cs="Times New Roman CYR"/>
        </w:rPr>
      </w:pPr>
    </w:p>
    <w:p w:rsidR="00B66CDA" w:rsidRDefault="00B66CDA" w:rsidP="00B66CDA">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Основными проблемами в сфере благоустройства в МО ГП «Город Малоярославец» являются:</w:t>
      </w:r>
    </w:p>
    <w:p w:rsidR="00B66CDA" w:rsidRDefault="00B66CDA" w:rsidP="00B66CDA">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отсутствие системного подхода к повышению уровня благоустройства территорий;</w:t>
      </w:r>
    </w:p>
    <w:p w:rsidR="00B66CDA" w:rsidRDefault="00B66CDA" w:rsidP="00B66CDA">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недостаточное финансирование мероприятий по благоустройству;</w:t>
      </w:r>
    </w:p>
    <w:p w:rsidR="00B66CDA" w:rsidRDefault="00B66CDA" w:rsidP="00B66CDA">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ненадлежащее состояние и отсутствие зональности дворовых территории многоквартирных домов;</w:t>
      </w:r>
    </w:p>
    <w:p w:rsidR="00B66CDA" w:rsidRDefault="00B66CDA" w:rsidP="00B66CDA">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отсутствие целостных проектов, предусматривающих высокий уровень архитектурного исполнения, функциональность и доступность общественных территорий.</w:t>
      </w:r>
    </w:p>
    <w:p w:rsidR="00B66CDA" w:rsidRDefault="00B66CDA" w:rsidP="00B66CDA">
      <w:pPr>
        <w:spacing w:line="240" w:lineRule="auto"/>
        <w:ind w:firstLine="709"/>
        <w:jc w:val="both"/>
        <w:rPr>
          <w:lang w:eastAsia="ru-RU"/>
        </w:rPr>
      </w:pPr>
      <w:r>
        <w:t>.</w:t>
      </w:r>
    </w:p>
    <w:p w:rsidR="00B66CDA" w:rsidRDefault="00B66CDA" w:rsidP="002F1C28">
      <w:pPr>
        <w:widowControl w:val="0"/>
        <w:autoSpaceDE w:val="0"/>
        <w:autoSpaceDN w:val="0"/>
        <w:spacing w:line="240" w:lineRule="auto"/>
        <w:ind w:firstLine="540"/>
        <w:jc w:val="both"/>
        <w:rPr>
          <w:lang w:eastAsia="ru-RU"/>
        </w:rPr>
      </w:pPr>
    </w:p>
    <w:p w:rsidR="00B66CDA" w:rsidRPr="005B1407" w:rsidRDefault="00B66CDA" w:rsidP="002F1C28">
      <w:pPr>
        <w:spacing w:line="240" w:lineRule="auto"/>
        <w:ind w:firstLine="709"/>
        <w:rPr>
          <w:lang w:eastAsia="ru-RU"/>
        </w:rPr>
      </w:pPr>
      <w:r w:rsidRPr="00B23FDD">
        <w:rPr>
          <w:lang w:eastAsia="ru-RU"/>
        </w:rPr>
        <w:t xml:space="preserve">1.2. Прогноз развития сферы реализации </w:t>
      </w:r>
      <w:r>
        <w:rPr>
          <w:lang w:eastAsia="ru-RU"/>
        </w:rPr>
        <w:t>муниципальной</w:t>
      </w:r>
      <w:r w:rsidRPr="00B23FDD">
        <w:rPr>
          <w:lang w:eastAsia="ru-RU"/>
        </w:rPr>
        <w:t xml:space="preserve"> программы</w:t>
      </w:r>
    </w:p>
    <w:p w:rsidR="00B66CDA" w:rsidRPr="00860CFE" w:rsidRDefault="00B66CDA" w:rsidP="002F1C28">
      <w:pPr>
        <w:ind w:firstLine="709"/>
        <w:jc w:val="both"/>
        <w:rPr>
          <w:rFonts w:ascii="Times New Roman CYR" w:hAnsi="Times New Roman CYR" w:cs="Times New Roman CYR"/>
          <w:b/>
          <w:bCs/>
          <w:lang w:eastAsia="ru-RU"/>
        </w:rPr>
      </w:pPr>
    </w:p>
    <w:p w:rsidR="00B66CDA" w:rsidRPr="00860CFE" w:rsidRDefault="00B66CDA" w:rsidP="002F1C28">
      <w:pPr>
        <w:ind w:firstLine="709"/>
        <w:jc w:val="both"/>
        <w:rPr>
          <w:rFonts w:ascii="Times New Roman CYR" w:hAnsi="Times New Roman CYR" w:cs="Times New Roman CYR"/>
          <w:lang w:eastAsia="ru-RU"/>
        </w:rPr>
      </w:pPr>
      <w:r w:rsidRPr="00860CFE">
        <w:rPr>
          <w:rFonts w:ascii="Times New Roman CYR" w:hAnsi="Times New Roman CYR" w:cs="Times New Roman CYR"/>
          <w:lang w:eastAsia="ru-RU"/>
        </w:rPr>
        <w:t xml:space="preserve">Реализация муниципальной программы направлена на системный подход </w:t>
      </w:r>
      <w:r w:rsidRPr="00860CFE">
        <w:rPr>
          <w:rFonts w:ascii="Times New Roman CYR" w:hAnsi="Times New Roman CYR" w:cs="Times New Roman CYR"/>
          <w:lang w:eastAsia="ru-RU"/>
        </w:rPr>
        <w:br/>
        <w:t>к повышению уровня благоустройства МО ГП «Город Малоярославец».</w:t>
      </w:r>
    </w:p>
    <w:p w:rsidR="00B66CDA" w:rsidRPr="00860CFE" w:rsidRDefault="00B66CDA" w:rsidP="002F1C28">
      <w:pPr>
        <w:ind w:firstLine="709"/>
        <w:jc w:val="both"/>
        <w:rPr>
          <w:rFonts w:ascii="Times New Roman CYR" w:hAnsi="Times New Roman CYR" w:cs="Times New Roman CYR"/>
          <w:lang w:eastAsia="ru-RU"/>
        </w:rPr>
      </w:pPr>
      <w:r w:rsidRPr="00860CFE">
        <w:rPr>
          <w:rFonts w:ascii="Times New Roman CYR" w:hAnsi="Times New Roman CYR" w:cs="Times New Roman CYR"/>
          <w:lang w:eastAsia="ru-RU"/>
        </w:rPr>
        <w:t>Главными задачами в сфере благоустройства МО ГП «Город Малоярославец» на период действия  муниципальной  программы будут являться:</w:t>
      </w:r>
    </w:p>
    <w:p w:rsidR="00B66CDA" w:rsidRPr="00860CFE" w:rsidRDefault="00B66CDA" w:rsidP="002F1C28">
      <w:pPr>
        <w:ind w:firstLine="709"/>
        <w:jc w:val="both"/>
        <w:rPr>
          <w:rFonts w:ascii="Times New Roman CYR" w:hAnsi="Times New Roman CYR" w:cs="Times New Roman CYR"/>
          <w:lang w:eastAsia="ru-RU"/>
        </w:rPr>
      </w:pPr>
      <w:r w:rsidRPr="00860CFE">
        <w:rPr>
          <w:rFonts w:ascii="Times New Roman CYR" w:hAnsi="Times New Roman CYR" w:cs="Times New Roman CYR"/>
          <w:lang w:eastAsia="ru-RU"/>
        </w:rPr>
        <w:t>-увеличение количества благоустроенных дворовых и общественных территорий;</w:t>
      </w:r>
    </w:p>
    <w:p w:rsidR="00B66CDA" w:rsidRPr="00860CFE" w:rsidRDefault="00B66CDA" w:rsidP="002F1C28">
      <w:pPr>
        <w:ind w:firstLine="709"/>
        <w:jc w:val="both"/>
        <w:rPr>
          <w:rFonts w:ascii="Times New Roman CYR" w:hAnsi="Times New Roman CYR" w:cs="Times New Roman CYR"/>
          <w:lang w:eastAsia="ru-RU"/>
        </w:rPr>
      </w:pPr>
      <w:r w:rsidRPr="00860CFE">
        <w:rPr>
          <w:rFonts w:ascii="Times New Roman CYR" w:hAnsi="Times New Roman CYR" w:cs="Times New Roman CYR"/>
          <w:lang w:eastAsia="ru-RU"/>
        </w:rPr>
        <w:t>- формирование активной гражданской позиции населения посредством его участия в процессе благоустройства.</w:t>
      </w:r>
    </w:p>
    <w:p w:rsidR="00B66CDA" w:rsidRPr="00860CFE" w:rsidRDefault="00B66CDA" w:rsidP="002F1C28">
      <w:pPr>
        <w:ind w:firstLine="709"/>
        <w:jc w:val="both"/>
        <w:rPr>
          <w:rFonts w:ascii="Times New Roman CYR" w:hAnsi="Times New Roman CYR" w:cs="Times New Roman CYR"/>
          <w:sz w:val="28"/>
          <w:szCs w:val="28"/>
        </w:rPr>
      </w:pPr>
      <w:r w:rsidRPr="00860CFE">
        <w:rPr>
          <w:rFonts w:ascii="Times New Roman CYR" w:hAnsi="Times New Roman CYR" w:cs="Times New Roman CYR"/>
          <w:lang w:eastAsia="ru-RU"/>
        </w:rPr>
        <w:t xml:space="preserve">Выполнение программных мероприятий позволит к 2022 году создать </w:t>
      </w:r>
      <w:r w:rsidRPr="00860CFE">
        <w:rPr>
          <w:rFonts w:ascii="Times New Roman CYR" w:hAnsi="Times New Roman CYR" w:cs="Times New Roman CYR"/>
        </w:rPr>
        <w:t>благоприятные условия городской среды и</w:t>
      </w:r>
      <w:r w:rsidRPr="00860CFE">
        <w:rPr>
          <w:rFonts w:ascii="Times New Roman CYR" w:hAnsi="Times New Roman CYR" w:cs="Times New Roman CYR"/>
          <w:sz w:val="28"/>
          <w:szCs w:val="28"/>
        </w:rPr>
        <w:t xml:space="preserve"> </w:t>
      </w:r>
      <w:r w:rsidRPr="00860CFE">
        <w:rPr>
          <w:rFonts w:ascii="Times New Roman CYR" w:hAnsi="Times New Roman CYR" w:cs="Times New Roman CYR"/>
          <w:lang w:eastAsia="ru-RU"/>
        </w:rPr>
        <w:t xml:space="preserve">обеспечить экологическое благополучие. </w:t>
      </w:r>
      <w:r w:rsidRPr="00860CFE">
        <w:rPr>
          <w:rFonts w:ascii="Times New Roman CYR" w:hAnsi="Times New Roman CYR" w:cs="Times New Roman CYR"/>
          <w:lang w:eastAsia="ru-RU"/>
        </w:rPr>
        <w:br/>
      </w:r>
    </w:p>
    <w:p w:rsidR="00B66CDA" w:rsidRDefault="00B66CDA" w:rsidP="00B66CDA">
      <w:pPr>
        <w:pStyle w:val="Default"/>
        <w:ind w:firstLine="540"/>
        <w:jc w:val="center"/>
        <w:rPr>
          <w:i/>
          <w:iCs/>
          <w:sz w:val="28"/>
          <w:szCs w:val="28"/>
        </w:rPr>
      </w:pPr>
    </w:p>
    <w:p w:rsidR="00B66CDA" w:rsidRPr="00E44425" w:rsidRDefault="00B66CDA" w:rsidP="00B66CDA">
      <w:pPr>
        <w:autoSpaceDE w:val="0"/>
        <w:autoSpaceDN w:val="0"/>
        <w:adjustRightInd w:val="0"/>
        <w:ind w:firstLine="709"/>
        <w:rPr>
          <w:rFonts w:ascii="Times New Roman CYR" w:hAnsi="Times New Roman CYR" w:cs="Times New Roman CYR"/>
          <w:b/>
          <w:bCs/>
        </w:rPr>
      </w:pPr>
      <w:r w:rsidRPr="00E44425">
        <w:rPr>
          <w:rFonts w:ascii="Times New Roman CYR" w:hAnsi="Times New Roman CYR" w:cs="Times New Roman CYR"/>
          <w:b/>
          <w:bCs/>
        </w:rPr>
        <w:t>2. 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B66CDA" w:rsidRDefault="00B66CDA" w:rsidP="00B66CDA">
      <w:pPr>
        <w:autoSpaceDE w:val="0"/>
        <w:autoSpaceDN w:val="0"/>
        <w:adjustRightInd w:val="0"/>
        <w:ind w:firstLine="709"/>
        <w:rPr>
          <w:rFonts w:ascii="Times New Roman CYR" w:hAnsi="Times New Roman CYR" w:cs="Times New Roman CYR"/>
        </w:rPr>
      </w:pPr>
    </w:p>
    <w:p w:rsidR="00B66CDA" w:rsidRDefault="00B66CDA" w:rsidP="00B66CDA">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2.1. Приоритеты муниципальной политики в сфере реализации муниципальной программы</w:t>
      </w:r>
    </w:p>
    <w:p w:rsidR="00B66CDA" w:rsidRDefault="00B66CDA" w:rsidP="00B66CDA">
      <w:pPr>
        <w:autoSpaceDE w:val="0"/>
        <w:autoSpaceDN w:val="0"/>
        <w:adjustRightInd w:val="0"/>
        <w:ind w:firstLine="720"/>
        <w:jc w:val="both"/>
        <w:rPr>
          <w:rFonts w:ascii="Times New Roman CYR" w:hAnsi="Times New Roman CYR" w:cs="Times New Roman CYR"/>
          <w:sz w:val="25"/>
          <w:szCs w:val="25"/>
        </w:rPr>
      </w:pPr>
      <w:r>
        <w:rPr>
          <w:rFonts w:ascii="Times New Roman CYR" w:hAnsi="Times New Roman CYR" w:cs="Times New Roman CYR"/>
          <w:sz w:val="25"/>
          <w:szCs w:val="25"/>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города отнесены вопросы:</w:t>
      </w:r>
    </w:p>
    <w:p w:rsidR="00B66CDA" w:rsidRDefault="00B66CDA" w:rsidP="00B66CDA">
      <w:pPr>
        <w:tabs>
          <w:tab w:val="left" w:pos="426"/>
        </w:tabs>
        <w:autoSpaceDE w:val="0"/>
        <w:autoSpaceDN w:val="0"/>
        <w:adjustRightInd w:val="0"/>
        <w:ind w:firstLine="426"/>
        <w:jc w:val="both"/>
        <w:rPr>
          <w:rFonts w:ascii="Times New Roman CYR" w:hAnsi="Times New Roman CYR" w:cs="Times New Roman CYR"/>
          <w:sz w:val="25"/>
          <w:szCs w:val="25"/>
        </w:rPr>
      </w:pPr>
      <w:r>
        <w:rPr>
          <w:rFonts w:ascii="Times New Roman CYR" w:hAnsi="Times New Roman CYR" w:cs="Times New Roman CYR"/>
          <w:sz w:val="25"/>
          <w:szCs w:val="25"/>
        </w:rPr>
        <w:t>1)</w:t>
      </w:r>
      <w:r>
        <w:rPr>
          <w:rFonts w:ascii="Times New Roman CYR" w:hAnsi="Times New Roman CYR" w:cs="Times New Roman CYR"/>
          <w:sz w:val="25"/>
          <w:szCs w:val="25"/>
        </w:rPr>
        <w:tab/>
        <w:t>создания условий для массового отдыха жителей городского округа и организации обустройства мест массового отдыха населения;</w:t>
      </w:r>
    </w:p>
    <w:p w:rsidR="00B66CDA" w:rsidRDefault="00B66CDA" w:rsidP="00B66CDA">
      <w:pPr>
        <w:autoSpaceDE w:val="0"/>
        <w:autoSpaceDN w:val="0"/>
        <w:adjustRightInd w:val="0"/>
        <w:ind w:firstLine="426"/>
        <w:jc w:val="both"/>
        <w:rPr>
          <w:rFonts w:ascii="Times New Roman CYR" w:hAnsi="Times New Roman CYR" w:cs="Times New Roman CYR"/>
          <w:sz w:val="25"/>
          <w:szCs w:val="25"/>
        </w:rPr>
      </w:pPr>
      <w:r>
        <w:rPr>
          <w:rFonts w:ascii="Times New Roman CYR" w:hAnsi="Times New Roman CYR" w:cs="Times New Roman CYR"/>
          <w:sz w:val="25"/>
          <w:szCs w:val="25"/>
        </w:rPr>
        <w:t>2)</w:t>
      </w:r>
      <w:r>
        <w:rPr>
          <w:rFonts w:ascii="Times New Roman CYR" w:hAnsi="Times New Roman CYR" w:cs="Times New Roman CYR"/>
          <w:sz w:val="25"/>
          <w:szCs w:val="25"/>
        </w:rPr>
        <w:tab/>
        <w:t xml:space="preserve">утверждения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w:t>
      </w:r>
      <w:r>
        <w:rPr>
          <w:rFonts w:ascii="Times New Roman CYR" w:hAnsi="Times New Roman CYR" w:cs="Times New Roman CYR"/>
          <w:sz w:val="25"/>
          <w:szCs w:val="25"/>
        </w:rPr>
        <w:lastRenderedPageBreak/>
        <w:t>указателей с наименованиями улиц и номерами домов, размещение и содержание малых архитектурных форм).</w:t>
      </w:r>
    </w:p>
    <w:p w:rsidR="00B66CDA" w:rsidRDefault="00B66CDA" w:rsidP="00B66CDA">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Основной целью программы является повышение уровня благоустройства территорий города Малоярославца. А также целью программы является повышение качества городской среды за счет благоустройства территории МО ГП «Город Малоярославец, обеспечения санитарно-эпидемиологического благополучия и экологической безопасности.</w:t>
      </w:r>
    </w:p>
    <w:p w:rsidR="00B66CDA" w:rsidRDefault="00B66CDA" w:rsidP="00B66CDA">
      <w:pPr>
        <w:autoSpaceDE w:val="0"/>
        <w:autoSpaceDN w:val="0"/>
        <w:adjustRightInd w:val="0"/>
        <w:spacing w:before="100" w:after="100"/>
        <w:ind w:firstLine="709"/>
        <w:jc w:val="both"/>
        <w:rPr>
          <w:rFonts w:ascii="Times New Roman CYR" w:hAnsi="Times New Roman CYR" w:cs="Times New Roman CYR"/>
        </w:rPr>
      </w:pPr>
      <w:r>
        <w:rPr>
          <w:rFonts w:ascii="Times New Roman CYR" w:hAnsi="Times New Roman CYR" w:cs="Times New Roman CYR"/>
        </w:rPr>
        <w:t>2.2. Цели, задачи и индикаторы достижения целей и решения задач  муниципальной программы</w:t>
      </w:r>
    </w:p>
    <w:p w:rsidR="00B66CDA" w:rsidRDefault="00B66CDA" w:rsidP="00B66CDA">
      <w:pPr>
        <w:autoSpaceDE w:val="0"/>
        <w:autoSpaceDN w:val="0"/>
        <w:adjustRightInd w:val="0"/>
        <w:spacing w:before="100" w:after="100"/>
        <w:ind w:firstLine="709"/>
        <w:jc w:val="both"/>
        <w:rPr>
          <w:rFonts w:ascii="Times New Roman CYR" w:hAnsi="Times New Roman CYR" w:cs="Times New Roman CYR"/>
        </w:rPr>
      </w:pPr>
      <w:r>
        <w:rPr>
          <w:rFonts w:ascii="Times New Roman CYR" w:hAnsi="Times New Roman CYR" w:cs="Times New Roman CYR"/>
        </w:rPr>
        <w:t>Целью муниципальной программы является создание условий для системного повышения качества и комфорта городской среды на территории МО  ГП «Город Малоярославец».</w:t>
      </w:r>
    </w:p>
    <w:p w:rsidR="00B66CDA" w:rsidRDefault="00B66CDA" w:rsidP="00B66CDA">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Достижение цели муниципальной  программы будет осуществляться решением следующих задач:</w:t>
      </w:r>
    </w:p>
    <w:p w:rsidR="00B66CDA" w:rsidRDefault="00B66CDA" w:rsidP="00B66CDA">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повышение уровня благоустройства ;</w:t>
      </w:r>
    </w:p>
    <w:p w:rsidR="00B66CDA" w:rsidRDefault="00B66CDA" w:rsidP="00B66CDA">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обеспечение вовлеченности заинтересованных граждан, организаций в реализацию мероприятий по благоустройству территорий ;</w:t>
      </w:r>
    </w:p>
    <w:p w:rsidR="00B66CDA" w:rsidRDefault="00B66CDA" w:rsidP="00B66CDA">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обеспечение проведения мероприятий по благоустройству территорий муниципального образования в соответствие с едиными требованиями.</w:t>
      </w:r>
    </w:p>
    <w:p w:rsidR="00B66CDA" w:rsidRDefault="00B66CDA" w:rsidP="00B66CDA">
      <w:pPr>
        <w:autoSpaceDE w:val="0"/>
        <w:autoSpaceDN w:val="0"/>
        <w:adjustRightInd w:val="0"/>
        <w:ind w:firstLine="709"/>
        <w:jc w:val="both"/>
        <w:rPr>
          <w:rFonts w:ascii="Times New Roman CYR" w:hAnsi="Times New Roman CYR" w:cs="Times New Roman CYR"/>
        </w:rPr>
      </w:pPr>
    </w:p>
    <w:p w:rsidR="00B66CDA" w:rsidRDefault="00B66CDA" w:rsidP="00B66CDA">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Эффективность реализации  муниципальной программы будет ежегодно оцениваться на основании следующих индикаторов:</w:t>
      </w:r>
    </w:p>
    <w:p w:rsidR="00B66CDA" w:rsidRDefault="00B66CDA" w:rsidP="00B66CDA">
      <w:pPr>
        <w:widowControl w:val="0"/>
        <w:autoSpaceDE w:val="0"/>
        <w:autoSpaceDN w:val="0"/>
        <w:spacing w:line="240" w:lineRule="auto"/>
        <w:ind w:firstLine="709"/>
        <w:rPr>
          <w:lang w:eastAsia="ru-RU"/>
        </w:rPr>
      </w:pPr>
      <w:r w:rsidRPr="003523C6">
        <w:rPr>
          <w:lang w:eastAsia="ru-RU"/>
        </w:rPr>
        <w:t>Сведения о</w:t>
      </w:r>
      <w:r>
        <w:rPr>
          <w:lang w:eastAsia="ru-RU"/>
        </w:rPr>
        <w:t>б индикаторах муниципальной</w:t>
      </w:r>
      <w:r w:rsidRPr="003523C6">
        <w:rPr>
          <w:lang w:eastAsia="ru-RU"/>
        </w:rPr>
        <w:t xml:space="preserve"> программы и их значениях</w:t>
      </w:r>
    </w:p>
    <w:p w:rsidR="00B66CDA" w:rsidRDefault="00B66CDA" w:rsidP="00B66CDA">
      <w:pPr>
        <w:widowControl w:val="0"/>
        <w:autoSpaceDE w:val="0"/>
        <w:autoSpaceDN w:val="0"/>
        <w:spacing w:line="240" w:lineRule="auto"/>
        <w:ind w:firstLine="709"/>
        <w:rPr>
          <w:lang w:eastAsia="ru-RU"/>
        </w:rPr>
      </w:pPr>
    </w:p>
    <w:tbl>
      <w:tblPr>
        <w:tblW w:w="0" w:type="auto"/>
        <w:tblLayout w:type="fixed"/>
        <w:tblLook w:val="00A0" w:firstRow="1" w:lastRow="0" w:firstColumn="1" w:lastColumn="0" w:noHBand="0" w:noVBand="0"/>
      </w:tblPr>
      <w:tblGrid>
        <w:gridCol w:w="436"/>
        <w:gridCol w:w="2649"/>
        <w:gridCol w:w="992"/>
        <w:gridCol w:w="993"/>
        <w:gridCol w:w="850"/>
        <w:gridCol w:w="851"/>
        <w:gridCol w:w="850"/>
        <w:gridCol w:w="992"/>
        <w:gridCol w:w="853"/>
        <w:gridCol w:w="955"/>
      </w:tblGrid>
      <w:tr w:rsidR="00B66CDA" w:rsidRPr="009A52FE" w:rsidTr="007B09BB">
        <w:tc>
          <w:tcPr>
            <w:tcW w:w="436" w:type="dxa"/>
            <w:vMerge w:val="restart"/>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w:t>
            </w:r>
          </w:p>
        </w:tc>
        <w:tc>
          <w:tcPr>
            <w:tcW w:w="2649" w:type="dxa"/>
            <w:vMerge w:val="restart"/>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Наименование индикатора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2017</w:t>
            </w:r>
          </w:p>
        </w:tc>
        <w:tc>
          <w:tcPr>
            <w:tcW w:w="5351" w:type="dxa"/>
            <w:gridSpan w:val="6"/>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Годы реализации муниципальной программы</w:t>
            </w:r>
          </w:p>
        </w:tc>
      </w:tr>
      <w:tr w:rsidR="00B66CDA" w:rsidRPr="009A52FE" w:rsidTr="007B09BB">
        <w:tc>
          <w:tcPr>
            <w:tcW w:w="436" w:type="dxa"/>
            <w:vMerge/>
            <w:tcBorders>
              <w:top w:val="single" w:sz="4" w:space="0" w:color="auto"/>
              <w:left w:val="single" w:sz="4" w:space="0" w:color="auto"/>
              <w:bottom w:val="single" w:sz="4" w:space="0" w:color="auto"/>
              <w:right w:val="single" w:sz="4" w:space="0" w:color="auto"/>
            </w:tcBorders>
          </w:tcPr>
          <w:p w:rsidR="00B66CDA" w:rsidRPr="007B09BB" w:rsidRDefault="00B66CDA" w:rsidP="007B09BB">
            <w:pPr>
              <w:widowControl w:val="0"/>
              <w:autoSpaceDE w:val="0"/>
              <w:autoSpaceDN w:val="0"/>
              <w:spacing w:line="240" w:lineRule="auto"/>
              <w:rPr>
                <w:sz w:val="18"/>
                <w:szCs w:val="18"/>
                <w:lang w:eastAsia="ru-RU"/>
              </w:rPr>
            </w:pPr>
          </w:p>
        </w:tc>
        <w:tc>
          <w:tcPr>
            <w:tcW w:w="2649" w:type="dxa"/>
            <w:vMerge/>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2018</w:t>
            </w:r>
          </w:p>
        </w:tc>
        <w:tc>
          <w:tcPr>
            <w:tcW w:w="851"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2019</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2021</w:t>
            </w:r>
          </w:p>
        </w:tc>
        <w:tc>
          <w:tcPr>
            <w:tcW w:w="853"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2022</w:t>
            </w:r>
          </w:p>
        </w:tc>
        <w:tc>
          <w:tcPr>
            <w:tcW w:w="955"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Прим.</w:t>
            </w:r>
          </w:p>
        </w:tc>
      </w:tr>
      <w:tr w:rsidR="00B66CDA" w:rsidRPr="009A52FE" w:rsidTr="007B09BB">
        <w:tc>
          <w:tcPr>
            <w:tcW w:w="10421" w:type="dxa"/>
            <w:gridSpan w:val="10"/>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ind w:firstLine="709"/>
              <w:rPr>
                <w:sz w:val="18"/>
                <w:szCs w:val="18"/>
                <w:lang w:eastAsia="ru-RU"/>
              </w:rPr>
            </w:pPr>
            <w:r w:rsidRPr="007B09BB">
              <w:rPr>
                <w:sz w:val="18"/>
                <w:szCs w:val="18"/>
                <w:lang w:eastAsia="ru-RU"/>
              </w:rPr>
              <w:t xml:space="preserve">«Формирование современной городской среды в МО ГП «Город Малоярославец» </w:t>
            </w:r>
          </w:p>
        </w:tc>
      </w:tr>
      <w:tr w:rsidR="00B66CDA" w:rsidRPr="009A52FE" w:rsidTr="007B09BB">
        <w:tc>
          <w:tcPr>
            <w:tcW w:w="436"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1</w:t>
            </w:r>
          </w:p>
        </w:tc>
        <w:tc>
          <w:tcPr>
            <w:tcW w:w="264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jc w:val="left"/>
              <w:rPr>
                <w:sz w:val="18"/>
                <w:szCs w:val="18"/>
                <w:lang w:eastAsia="ru-RU"/>
              </w:rPr>
            </w:pPr>
            <w:r w:rsidRPr="007B09BB">
              <w:rPr>
                <w:sz w:val="18"/>
                <w:szCs w:val="18"/>
                <w:lang w:eastAsia="ru-RU"/>
              </w:rPr>
              <w:t>Количество благоустроенных дворовых территорий</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ед.</w:t>
            </w:r>
          </w:p>
        </w:tc>
        <w:tc>
          <w:tcPr>
            <w:tcW w:w="993"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69</w:t>
            </w:r>
          </w:p>
        </w:tc>
        <w:tc>
          <w:tcPr>
            <w:tcW w:w="851"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129</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189</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249</w:t>
            </w:r>
          </w:p>
        </w:tc>
        <w:tc>
          <w:tcPr>
            <w:tcW w:w="853"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287</w:t>
            </w:r>
          </w:p>
        </w:tc>
        <w:tc>
          <w:tcPr>
            <w:tcW w:w="955"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r>
      <w:tr w:rsidR="00B66CDA" w:rsidRPr="009A52FE" w:rsidTr="007B09BB">
        <w:tc>
          <w:tcPr>
            <w:tcW w:w="436"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2</w:t>
            </w:r>
          </w:p>
        </w:tc>
        <w:tc>
          <w:tcPr>
            <w:tcW w:w="264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jc w:val="left"/>
              <w:rPr>
                <w:sz w:val="18"/>
                <w:szCs w:val="18"/>
                <w:lang w:eastAsia="ru-RU"/>
              </w:rPr>
            </w:pPr>
            <w:r w:rsidRPr="007B09BB">
              <w:rPr>
                <w:sz w:val="18"/>
                <w:szCs w:val="18"/>
                <w:lang w:eastAsia="ru-RU"/>
              </w:rPr>
              <w:t>Площадь благоустроенных дворовых территорий</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м²</w:t>
            </w:r>
          </w:p>
        </w:tc>
        <w:tc>
          <w:tcPr>
            <w:tcW w:w="993"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82800</w:t>
            </w:r>
          </w:p>
        </w:tc>
        <w:tc>
          <w:tcPr>
            <w:tcW w:w="851"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154800</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226800</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298800</w:t>
            </w:r>
          </w:p>
        </w:tc>
        <w:tc>
          <w:tcPr>
            <w:tcW w:w="853"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358200</w:t>
            </w:r>
          </w:p>
        </w:tc>
        <w:tc>
          <w:tcPr>
            <w:tcW w:w="955"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r>
      <w:tr w:rsidR="00B66CDA" w:rsidRPr="009A52FE" w:rsidTr="007B09BB">
        <w:tc>
          <w:tcPr>
            <w:tcW w:w="436"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3</w:t>
            </w:r>
          </w:p>
        </w:tc>
        <w:tc>
          <w:tcPr>
            <w:tcW w:w="264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jc w:val="left"/>
              <w:rPr>
                <w:sz w:val="18"/>
                <w:szCs w:val="18"/>
                <w:lang w:eastAsia="ru-RU"/>
              </w:rPr>
            </w:pPr>
            <w:r w:rsidRPr="007B09BB">
              <w:rPr>
                <w:sz w:val="18"/>
                <w:szCs w:val="18"/>
                <w:lang w:eastAsia="ru-RU"/>
              </w:rPr>
              <w:t xml:space="preserve">Доля благоустроенных дворовых территорий </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24,04</w:t>
            </w:r>
          </w:p>
        </w:tc>
        <w:tc>
          <w:tcPr>
            <w:tcW w:w="851"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44,95</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65,85</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86,76</w:t>
            </w:r>
          </w:p>
        </w:tc>
        <w:tc>
          <w:tcPr>
            <w:tcW w:w="853"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100,00</w:t>
            </w:r>
          </w:p>
        </w:tc>
        <w:tc>
          <w:tcPr>
            <w:tcW w:w="955"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r>
      <w:tr w:rsidR="00B66CDA" w:rsidRPr="009A52FE" w:rsidTr="007B09BB">
        <w:tc>
          <w:tcPr>
            <w:tcW w:w="436"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4</w:t>
            </w:r>
          </w:p>
        </w:tc>
        <w:tc>
          <w:tcPr>
            <w:tcW w:w="264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jc w:val="left"/>
              <w:rPr>
                <w:sz w:val="18"/>
                <w:szCs w:val="18"/>
                <w:lang w:eastAsia="ru-RU"/>
              </w:rPr>
            </w:pPr>
            <w:r w:rsidRPr="007B09BB">
              <w:rPr>
                <w:sz w:val="18"/>
                <w:szCs w:val="18"/>
              </w:rPr>
              <w:t>Доля площади благоустроенных дворовых территорий</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B66CDA">
            <w:pPr>
              <w:rPr>
                <w:sz w:val="18"/>
                <w:szCs w:val="18"/>
              </w:rPr>
            </w:pPr>
            <w:r w:rsidRPr="007B09BB">
              <w:rPr>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23,12</w:t>
            </w:r>
          </w:p>
        </w:tc>
        <w:tc>
          <w:tcPr>
            <w:tcW w:w="851"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43,22</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63,32</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83,42</w:t>
            </w:r>
          </w:p>
        </w:tc>
        <w:tc>
          <w:tcPr>
            <w:tcW w:w="853" w:type="dxa"/>
            <w:tcBorders>
              <w:top w:val="single" w:sz="4" w:space="0" w:color="auto"/>
              <w:left w:val="single" w:sz="4" w:space="0" w:color="auto"/>
              <w:bottom w:val="single" w:sz="4" w:space="0" w:color="auto"/>
              <w:right w:val="single" w:sz="4" w:space="0" w:color="auto"/>
            </w:tcBorders>
            <w:vAlign w:val="center"/>
          </w:tcPr>
          <w:p w:rsidR="00B66CDA" w:rsidRPr="007B09BB" w:rsidRDefault="005E5DC9" w:rsidP="007B09BB">
            <w:pPr>
              <w:widowControl w:val="0"/>
              <w:autoSpaceDE w:val="0"/>
              <w:autoSpaceDN w:val="0"/>
              <w:spacing w:line="240" w:lineRule="auto"/>
              <w:rPr>
                <w:sz w:val="18"/>
                <w:szCs w:val="18"/>
                <w:lang w:eastAsia="ru-RU"/>
              </w:rPr>
            </w:pPr>
            <w:r w:rsidRPr="007B09BB">
              <w:rPr>
                <w:sz w:val="18"/>
                <w:szCs w:val="18"/>
                <w:lang w:eastAsia="ru-RU"/>
              </w:rPr>
              <w:t>100,00</w:t>
            </w:r>
          </w:p>
        </w:tc>
        <w:tc>
          <w:tcPr>
            <w:tcW w:w="955"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r>
      <w:tr w:rsidR="00B66CDA" w:rsidRPr="009A52FE" w:rsidTr="007B09BB">
        <w:tc>
          <w:tcPr>
            <w:tcW w:w="436"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5</w:t>
            </w:r>
          </w:p>
        </w:tc>
        <w:tc>
          <w:tcPr>
            <w:tcW w:w="264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jc w:val="left"/>
              <w:rPr>
                <w:sz w:val="18"/>
                <w:szCs w:val="18"/>
              </w:rPr>
            </w:pPr>
            <w:r w:rsidRPr="007B09BB">
              <w:rPr>
                <w:sz w:val="18"/>
                <w:szCs w:val="18"/>
              </w:rPr>
              <w:t>Количество благоустроенных общественных территорий</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B66CDA">
            <w:pPr>
              <w:rPr>
                <w:sz w:val="18"/>
                <w:szCs w:val="18"/>
                <w:lang w:eastAsia="ru-RU"/>
              </w:rPr>
            </w:pPr>
            <w:r w:rsidRPr="007B09BB">
              <w:rPr>
                <w:sz w:val="18"/>
                <w:szCs w:val="18"/>
                <w:lang w:eastAsia="ru-RU"/>
              </w:rPr>
              <w:t>ед.</w:t>
            </w:r>
          </w:p>
        </w:tc>
        <w:tc>
          <w:tcPr>
            <w:tcW w:w="993"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17</w:t>
            </w:r>
          </w:p>
        </w:tc>
        <w:tc>
          <w:tcPr>
            <w:tcW w:w="853"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22</w:t>
            </w:r>
          </w:p>
        </w:tc>
        <w:tc>
          <w:tcPr>
            <w:tcW w:w="955"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r>
      <w:tr w:rsidR="00B66CDA" w:rsidRPr="009A52FE" w:rsidTr="007B09BB">
        <w:tc>
          <w:tcPr>
            <w:tcW w:w="436"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6</w:t>
            </w:r>
          </w:p>
        </w:tc>
        <w:tc>
          <w:tcPr>
            <w:tcW w:w="264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jc w:val="left"/>
              <w:rPr>
                <w:sz w:val="18"/>
                <w:szCs w:val="18"/>
                <w:lang w:eastAsia="ru-RU"/>
              </w:rPr>
            </w:pPr>
            <w:r w:rsidRPr="007B09BB">
              <w:rPr>
                <w:sz w:val="18"/>
                <w:szCs w:val="18"/>
              </w:rPr>
              <w:t xml:space="preserve">Площадь благоустроенных общественных территорий </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га</w:t>
            </w:r>
          </w:p>
        </w:tc>
        <w:tc>
          <w:tcPr>
            <w:tcW w:w="993"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40,8</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80,7</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152,9</w:t>
            </w:r>
          </w:p>
        </w:tc>
        <w:tc>
          <w:tcPr>
            <w:tcW w:w="853"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155,6</w:t>
            </w:r>
          </w:p>
        </w:tc>
        <w:tc>
          <w:tcPr>
            <w:tcW w:w="955"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r>
      <w:tr w:rsidR="00B66CDA" w:rsidRPr="009A52FE" w:rsidTr="007B09BB">
        <w:tc>
          <w:tcPr>
            <w:tcW w:w="436"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7</w:t>
            </w:r>
          </w:p>
        </w:tc>
        <w:tc>
          <w:tcPr>
            <w:tcW w:w="264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jc w:val="left"/>
              <w:rPr>
                <w:sz w:val="18"/>
                <w:szCs w:val="18"/>
                <w:lang w:eastAsia="ru-RU"/>
              </w:rPr>
            </w:pPr>
            <w:r w:rsidRPr="007B09BB">
              <w:rPr>
                <w:sz w:val="18"/>
                <w:szCs w:val="18"/>
              </w:rPr>
              <w:t>Доля площади благоустроенных общественных территорий</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5,78</w:t>
            </w:r>
          </w:p>
        </w:tc>
        <w:tc>
          <w:tcPr>
            <w:tcW w:w="851"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26,22</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51,86</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98,26</w:t>
            </w:r>
          </w:p>
        </w:tc>
        <w:tc>
          <w:tcPr>
            <w:tcW w:w="853" w:type="dxa"/>
            <w:tcBorders>
              <w:top w:val="single" w:sz="4" w:space="0" w:color="auto"/>
              <w:left w:val="single" w:sz="4" w:space="0" w:color="auto"/>
              <w:bottom w:val="single" w:sz="4" w:space="0" w:color="auto"/>
              <w:right w:val="single" w:sz="4" w:space="0" w:color="auto"/>
            </w:tcBorders>
            <w:vAlign w:val="center"/>
          </w:tcPr>
          <w:p w:rsidR="00B66CDA" w:rsidRPr="007B09BB" w:rsidRDefault="00A34257" w:rsidP="007B09BB">
            <w:pPr>
              <w:widowControl w:val="0"/>
              <w:autoSpaceDE w:val="0"/>
              <w:autoSpaceDN w:val="0"/>
              <w:spacing w:line="240" w:lineRule="auto"/>
              <w:rPr>
                <w:sz w:val="18"/>
                <w:szCs w:val="18"/>
                <w:lang w:eastAsia="ru-RU"/>
              </w:rPr>
            </w:pPr>
            <w:r w:rsidRPr="007B09BB">
              <w:rPr>
                <w:sz w:val="18"/>
                <w:szCs w:val="18"/>
                <w:lang w:eastAsia="ru-RU"/>
              </w:rPr>
              <w:t>100</w:t>
            </w:r>
          </w:p>
        </w:tc>
        <w:tc>
          <w:tcPr>
            <w:tcW w:w="955"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r>
      <w:tr w:rsidR="00B66CDA" w:rsidRPr="009A52FE" w:rsidTr="007B09BB">
        <w:tc>
          <w:tcPr>
            <w:tcW w:w="436"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8</w:t>
            </w:r>
          </w:p>
        </w:tc>
        <w:tc>
          <w:tcPr>
            <w:tcW w:w="264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jc w:val="left"/>
              <w:rPr>
                <w:sz w:val="18"/>
                <w:szCs w:val="18"/>
                <w:lang w:eastAsia="ru-RU"/>
              </w:rPr>
            </w:pPr>
            <w:r w:rsidRPr="007B09BB">
              <w:rPr>
                <w:sz w:val="18"/>
                <w:szCs w:val="18"/>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r w:rsidRPr="007B09BB">
              <w:rPr>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1</w:t>
            </w:r>
          </w:p>
        </w:tc>
        <w:tc>
          <w:tcPr>
            <w:tcW w:w="853" w:type="dxa"/>
            <w:tcBorders>
              <w:top w:val="single" w:sz="4" w:space="0" w:color="auto"/>
              <w:left w:val="single" w:sz="4" w:space="0" w:color="auto"/>
              <w:bottom w:val="single" w:sz="4" w:space="0" w:color="auto"/>
              <w:right w:val="single" w:sz="4" w:space="0" w:color="auto"/>
            </w:tcBorders>
            <w:vAlign w:val="center"/>
          </w:tcPr>
          <w:p w:rsidR="00B66CDA" w:rsidRPr="007B09BB" w:rsidRDefault="00BC5756" w:rsidP="007B09BB">
            <w:pPr>
              <w:widowControl w:val="0"/>
              <w:autoSpaceDE w:val="0"/>
              <w:autoSpaceDN w:val="0"/>
              <w:spacing w:line="240" w:lineRule="auto"/>
              <w:rPr>
                <w:sz w:val="18"/>
                <w:szCs w:val="18"/>
                <w:lang w:eastAsia="ru-RU"/>
              </w:rPr>
            </w:pPr>
            <w:r w:rsidRPr="007B09BB">
              <w:rPr>
                <w:sz w:val="18"/>
                <w:szCs w:val="18"/>
                <w:lang w:eastAsia="ru-RU"/>
              </w:rPr>
              <w:t>1</w:t>
            </w:r>
          </w:p>
        </w:tc>
        <w:tc>
          <w:tcPr>
            <w:tcW w:w="955"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spacing w:line="240" w:lineRule="auto"/>
              <w:rPr>
                <w:sz w:val="18"/>
                <w:szCs w:val="18"/>
                <w:lang w:eastAsia="ru-RU"/>
              </w:rPr>
            </w:pPr>
          </w:p>
        </w:tc>
      </w:tr>
    </w:tbl>
    <w:p w:rsidR="00B66CDA" w:rsidRDefault="00B66CDA" w:rsidP="002F1C28">
      <w:pPr>
        <w:widowControl w:val="0"/>
        <w:autoSpaceDE w:val="0"/>
        <w:autoSpaceDN w:val="0"/>
        <w:spacing w:line="240" w:lineRule="auto"/>
        <w:ind w:firstLine="709"/>
        <w:jc w:val="both"/>
        <w:rPr>
          <w:lang w:eastAsia="ru-RU"/>
        </w:rPr>
      </w:pPr>
    </w:p>
    <w:p w:rsidR="00B66CDA" w:rsidRPr="00087988" w:rsidRDefault="00063F1F" w:rsidP="002F1C28">
      <w:pPr>
        <w:autoSpaceDE w:val="0"/>
        <w:autoSpaceDN w:val="0"/>
        <w:adjustRightInd w:val="0"/>
        <w:spacing w:line="240" w:lineRule="auto"/>
        <w:ind w:firstLine="709"/>
        <w:jc w:val="both"/>
        <w:rPr>
          <w:lang w:eastAsia="ru-RU"/>
        </w:rPr>
      </w:pPr>
      <w:hyperlink r:id="rId12" w:history="1">
        <w:r w:rsidR="00B66CDA" w:rsidRPr="00895C18">
          <w:rPr>
            <w:lang w:eastAsia="ru-RU"/>
          </w:rPr>
          <w:t>Методика</w:t>
        </w:r>
      </w:hyperlink>
      <w:r w:rsidR="00B66CDA" w:rsidRPr="00895C18">
        <w:rPr>
          <w:lang w:eastAsia="ru-RU"/>
        </w:rPr>
        <w:t xml:space="preserve"> расчета показателей </w:t>
      </w:r>
      <w:r w:rsidR="00B66CDA">
        <w:rPr>
          <w:lang w:eastAsia="ru-RU"/>
        </w:rPr>
        <w:t>муниципальной</w:t>
      </w:r>
      <w:r w:rsidR="00B66CDA" w:rsidRPr="00895C18">
        <w:rPr>
          <w:lang w:eastAsia="ru-RU"/>
        </w:rPr>
        <w:t xml:space="preserve"> программы представлена </w:t>
      </w:r>
      <w:r w:rsidR="00B66CDA" w:rsidRPr="00895C18">
        <w:rPr>
          <w:lang w:eastAsia="ru-RU"/>
        </w:rPr>
        <w:br/>
        <w:t xml:space="preserve">в приложении № 1 к </w:t>
      </w:r>
      <w:r w:rsidR="00B66CDA">
        <w:rPr>
          <w:lang w:eastAsia="ru-RU"/>
        </w:rPr>
        <w:t>муниципальной</w:t>
      </w:r>
      <w:r w:rsidR="00B66CDA" w:rsidRPr="00895C18">
        <w:rPr>
          <w:lang w:eastAsia="ru-RU"/>
        </w:rPr>
        <w:t xml:space="preserve"> программе.</w:t>
      </w:r>
    </w:p>
    <w:p w:rsidR="00B66CDA" w:rsidRPr="00453424" w:rsidRDefault="00B66CDA" w:rsidP="002F1C28">
      <w:pPr>
        <w:widowControl w:val="0"/>
        <w:suppressAutoHyphens/>
        <w:autoSpaceDE w:val="0"/>
        <w:autoSpaceDN w:val="0"/>
        <w:adjustRightInd w:val="0"/>
        <w:spacing w:line="240" w:lineRule="auto"/>
        <w:ind w:firstLine="567"/>
        <w:jc w:val="both"/>
        <w:rPr>
          <w:sz w:val="24"/>
          <w:szCs w:val="24"/>
          <w:lang w:eastAsia="ru-RU"/>
        </w:rPr>
      </w:pPr>
    </w:p>
    <w:p w:rsidR="00B66CDA" w:rsidRPr="000C2491" w:rsidRDefault="00B66CDA" w:rsidP="002F1C28">
      <w:pPr>
        <w:autoSpaceDE w:val="0"/>
        <w:autoSpaceDN w:val="0"/>
        <w:adjustRightInd w:val="0"/>
        <w:spacing w:line="240" w:lineRule="auto"/>
        <w:ind w:firstLine="540"/>
        <w:rPr>
          <w:lang w:eastAsia="ru-RU"/>
        </w:rPr>
      </w:pPr>
      <w:r w:rsidRPr="000C2491">
        <w:rPr>
          <w:lang w:eastAsia="ru-RU"/>
        </w:rPr>
        <w:t xml:space="preserve">2.3. Конечные результаты реализации </w:t>
      </w:r>
      <w:r>
        <w:rPr>
          <w:lang w:eastAsia="ru-RU"/>
        </w:rPr>
        <w:t xml:space="preserve">муниципальной </w:t>
      </w:r>
      <w:r w:rsidRPr="000C2491">
        <w:rPr>
          <w:lang w:eastAsia="ru-RU"/>
        </w:rPr>
        <w:t xml:space="preserve"> программы</w:t>
      </w:r>
    </w:p>
    <w:p w:rsidR="00B66CDA" w:rsidRPr="000C2491" w:rsidRDefault="00B66CDA" w:rsidP="002F1C28">
      <w:pPr>
        <w:autoSpaceDE w:val="0"/>
        <w:autoSpaceDN w:val="0"/>
        <w:adjustRightInd w:val="0"/>
        <w:spacing w:line="240" w:lineRule="auto"/>
        <w:ind w:firstLine="540"/>
        <w:jc w:val="both"/>
        <w:rPr>
          <w:lang w:eastAsia="ru-RU"/>
        </w:rPr>
      </w:pPr>
    </w:p>
    <w:p w:rsidR="00B66CDA" w:rsidRDefault="00B66CDA" w:rsidP="002F1C28">
      <w:pPr>
        <w:autoSpaceDE w:val="0"/>
        <w:autoSpaceDN w:val="0"/>
        <w:adjustRightInd w:val="0"/>
        <w:spacing w:line="240" w:lineRule="auto"/>
        <w:ind w:firstLine="540"/>
        <w:jc w:val="both"/>
        <w:rPr>
          <w:lang w:eastAsia="ru-RU"/>
        </w:rPr>
      </w:pPr>
      <w:r>
        <w:rPr>
          <w:lang w:eastAsia="ru-RU"/>
        </w:rPr>
        <w:t>Основные ожидаемые к 2022 году конечные результаты реализации муниципальной программы:</w:t>
      </w:r>
    </w:p>
    <w:p w:rsidR="00B66CDA" w:rsidRPr="000C2491" w:rsidRDefault="00B66CDA" w:rsidP="002F1C28">
      <w:pPr>
        <w:autoSpaceDE w:val="0"/>
        <w:autoSpaceDN w:val="0"/>
        <w:adjustRightInd w:val="0"/>
        <w:spacing w:line="240" w:lineRule="auto"/>
        <w:ind w:firstLine="567"/>
        <w:jc w:val="both"/>
        <w:rPr>
          <w:lang w:eastAsia="ru-RU"/>
        </w:rPr>
      </w:pPr>
      <w:r w:rsidRPr="000C2491">
        <w:rPr>
          <w:lang w:eastAsia="ru-RU"/>
        </w:rPr>
        <w:t>в количественном выражении:</w:t>
      </w:r>
    </w:p>
    <w:p w:rsidR="00B66CDA" w:rsidRPr="000C2491" w:rsidRDefault="00B66CDA" w:rsidP="002F1C28">
      <w:pPr>
        <w:autoSpaceDE w:val="0"/>
        <w:autoSpaceDN w:val="0"/>
        <w:adjustRightInd w:val="0"/>
        <w:spacing w:line="240" w:lineRule="auto"/>
        <w:ind w:firstLine="567"/>
        <w:jc w:val="both"/>
        <w:rPr>
          <w:lang w:eastAsia="ru-RU"/>
        </w:rPr>
      </w:pPr>
      <w:r w:rsidRPr="000C2491">
        <w:rPr>
          <w:lang w:eastAsia="ru-RU"/>
        </w:rPr>
        <w:t>- увеличение количества благоустр</w:t>
      </w:r>
      <w:r w:rsidR="00BC5756">
        <w:rPr>
          <w:lang w:eastAsia="ru-RU"/>
        </w:rPr>
        <w:t>оенных дворовых территорий до 287</w:t>
      </w:r>
      <w:r w:rsidRPr="000C2491">
        <w:rPr>
          <w:lang w:eastAsia="ru-RU"/>
        </w:rPr>
        <w:t xml:space="preserve"> </w:t>
      </w:r>
      <w:proofErr w:type="spellStart"/>
      <w:r w:rsidRPr="000C2491">
        <w:rPr>
          <w:lang w:eastAsia="ru-RU"/>
        </w:rPr>
        <w:t>ед</w:t>
      </w:r>
      <w:proofErr w:type="spellEnd"/>
      <w:r w:rsidRPr="000C2491">
        <w:rPr>
          <w:lang w:eastAsia="ru-RU"/>
        </w:rPr>
        <w:t>;</w:t>
      </w:r>
    </w:p>
    <w:p w:rsidR="00B66CDA" w:rsidRPr="000C2491" w:rsidRDefault="00B66CDA" w:rsidP="002F1C28">
      <w:pPr>
        <w:autoSpaceDE w:val="0"/>
        <w:autoSpaceDN w:val="0"/>
        <w:adjustRightInd w:val="0"/>
        <w:spacing w:line="240" w:lineRule="auto"/>
        <w:ind w:firstLine="567"/>
        <w:jc w:val="both"/>
        <w:rPr>
          <w:lang w:eastAsia="ru-RU"/>
        </w:rPr>
      </w:pPr>
      <w:r w:rsidRPr="000C2491">
        <w:rPr>
          <w:lang w:eastAsia="ru-RU"/>
        </w:rPr>
        <w:t>- увеличение площади благоустр</w:t>
      </w:r>
      <w:r w:rsidR="00BC5756">
        <w:rPr>
          <w:lang w:eastAsia="ru-RU"/>
        </w:rPr>
        <w:t>оенных дворовых территорий до 358200</w:t>
      </w:r>
      <w:r w:rsidRPr="000C2491">
        <w:rPr>
          <w:lang w:eastAsia="ru-RU"/>
        </w:rPr>
        <w:t xml:space="preserve"> м²;</w:t>
      </w:r>
    </w:p>
    <w:p w:rsidR="00B66CDA" w:rsidRPr="000C2491" w:rsidRDefault="00B66CDA" w:rsidP="002F1C28">
      <w:pPr>
        <w:autoSpaceDE w:val="0"/>
        <w:autoSpaceDN w:val="0"/>
        <w:adjustRightInd w:val="0"/>
        <w:spacing w:line="240" w:lineRule="auto"/>
        <w:ind w:firstLine="567"/>
        <w:jc w:val="both"/>
        <w:rPr>
          <w:lang w:eastAsia="ru-RU"/>
        </w:rPr>
      </w:pPr>
      <w:r w:rsidRPr="000C2491">
        <w:rPr>
          <w:lang w:eastAsia="ru-RU"/>
        </w:rPr>
        <w:t xml:space="preserve">- увеличение доли благоустроенных дворовых территорий до </w:t>
      </w:r>
      <w:r w:rsidR="00BC5756">
        <w:rPr>
          <w:lang w:eastAsia="ru-RU"/>
        </w:rPr>
        <w:t>100,00</w:t>
      </w:r>
      <w:r w:rsidRPr="000C2491">
        <w:rPr>
          <w:lang w:eastAsia="ru-RU"/>
        </w:rPr>
        <w:t xml:space="preserve"> %;</w:t>
      </w:r>
    </w:p>
    <w:p w:rsidR="00B66CDA" w:rsidRPr="000C2491" w:rsidRDefault="00B66CDA" w:rsidP="002F1C28">
      <w:pPr>
        <w:autoSpaceDE w:val="0"/>
        <w:autoSpaceDN w:val="0"/>
        <w:adjustRightInd w:val="0"/>
        <w:spacing w:line="240" w:lineRule="auto"/>
        <w:ind w:firstLine="567"/>
        <w:jc w:val="both"/>
      </w:pPr>
      <w:r w:rsidRPr="000C2491">
        <w:rPr>
          <w:lang w:eastAsia="ru-RU"/>
        </w:rPr>
        <w:t>- увеличение</w:t>
      </w:r>
      <w:r w:rsidRPr="000C2491">
        <w:t xml:space="preserve"> доли площади благоустроенных дворовых территорий</w:t>
      </w:r>
      <w:r w:rsidR="00BC5756">
        <w:rPr>
          <w:lang w:eastAsia="ru-RU"/>
        </w:rPr>
        <w:t xml:space="preserve"> до 100,00</w:t>
      </w:r>
      <w:r w:rsidRPr="000C2491">
        <w:rPr>
          <w:lang w:eastAsia="ru-RU"/>
        </w:rPr>
        <w:t xml:space="preserve"> %;</w:t>
      </w:r>
    </w:p>
    <w:p w:rsidR="00B66CDA" w:rsidRPr="000C2491" w:rsidRDefault="00B66CDA" w:rsidP="002F1C28">
      <w:pPr>
        <w:autoSpaceDE w:val="0"/>
        <w:autoSpaceDN w:val="0"/>
        <w:adjustRightInd w:val="0"/>
        <w:spacing w:line="240" w:lineRule="auto"/>
        <w:ind w:firstLine="567"/>
        <w:jc w:val="both"/>
      </w:pPr>
      <w:r w:rsidRPr="000C2491">
        <w:t xml:space="preserve">- </w:t>
      </w:r>
      <w:r w:rsidRPr="000C2491">
        <w:rPr>
          <w:lang w:eastAsia="ru-RU"/>
        </w:rPr>
        <w:t>увеличение</w:t>
      </w:r>
      <w:r w:rsidRPr="000C2491">
        <w:t xml:space="preserve"> количества благоустроенных общественных территорий</w:t>
      </w:r>
      <w:r w:rsidR="00BC5756">
        <w:rPr>
          <w:lang w:eastAsia="ru-RU"/>
        </w:rPr>
        <w:t xml:space="preserve"> до 22</w:t>
      </w:r>
      <w:r w:rsidRPr="000C2491">
        <w:rPr>
          <w:lang w:eastAsia="ru-RU"/>
        </w:rPr>
        <w:t xml:space="preserve"> %;</w:t>
      </w:r>
    </w:p>
    <w:p w:rsidR="00B66CDA" w:rsidRPr="000C2491" w:rsidRDefault="00B66CDA" w:rsidP="002F1C28">
      <w:pPr>
        <w:autoSpaceDE w:val="0"/>
        <w:autoSpaceDN w:val="0"/>
        <w:adjustRightInd w:val="0"/>
        <w:spacing w:line="240" w:lineRule="auto"/>
        <w:ind w:firstLine="567"/>
        <w:jc w:val="both"/>
      </w:pPr>
      <w:r w:rsidRPr="000C2491">
        <w:t xml:space="preserve">- </w:t>
      </w:r>
      <w:r w:rsidRPr="000C2491">
        <w:rPr>
          <w:lang w:eastAsia="ru-RU"/>
        </w:rPr>
        <w:t>увеличение</w:t>
      </w:r>
      <w:r w:rsidRPr="000C2491">
        <w:t xml:space="preserve"> площади благоустроенных общественных территорий</w:t>
      </w:r>
      <w:r w:rsidR="00BC5756">
        <w:rPr>
          <w:lang w:eastAsia="ru-RU"/>
        </w:rPr>
        <w:t xml:space="preserve"> до 155,6</w:t>
      </w:r>
      <w:r w:rsidR="00CC11AF">
        <w:rPr>
          <w:lang w:eastAsia="ru-RU"/>
        </w:rPr>
        <w:t xml:space="preserve"> га</w:t>
      </w:r>
      <w:r w:rsidRPr="000C2491">
        <w:rPr>
          <w:lang w:eastAsia="ru-RU"/>
        </w:rPr>
        <w:t>;</w:t>
      </w:r>
    </w:p>
    <w:p w:rsidR="00B66CDA" w:rsidRPr="000C2491" w:rsidRDefault="00B66CDA" w:rsidP="002F1C28">
      <w:pPr>
        <w:autoSpaceDE w:val="0"/>
        <w:autoSpaceDN w:val="0"/>
        <w:adjustRightInd w:val="0"/>
        <w:spacing w:line="240" w:lineRule="auto"/>
        <w:ind w:firstLine="567"/>
        <w:jc w:val="both"/>
      </w:pPr>
      <w:r w:rsidRPr="000C2491">
        <w:t xml:space="preserve">- </w:t>
      </w:r>
      <w:r w:rsidRPr="000C2491">
        <w:rPr>
          <w:lang w:eastAsia="ru-RU"/>
        </w:rPr>
        <w:t>увеличение</w:t>
      </w:r>
      <w:r w:rsidRPr="000C2491">
        <w:t xml:space="preserve"> доли площади благоустроенных общественных территорий</w:t>
      </w:r>
      <w:r w:rsidR="00BC5756">
        <w:rPr>
          <w:lang w:eastAsia="ru-RU"/>
        </w:rPr>
        <w:t xml:space="preserve"> до 100</w:t>
      </w:r>
      <w:r w:rsidRPr="000C2491">
        <w:rPr>
          <w:lang w:eastAsia="ru-RU"/>
        </w:rPr>
        <w:t>%;</w:t>
      </w:r>
    </w:p>
    <w:p w:rsidR="00B66CDA" w:rsidRPr="000C2491" w:rsidRDefault="00B66CDA" w:rsidP="002F1C28">
      <w:pPr>
        <w:autoSpaceDE w:val="0"/>
        <w:autoSpaceDN w:val="0"/>
        <w:adjustRightInd w:val="0"/>
        <w:spacing w:line="240" w:lineRule="auto"/>
        <w:ind w:firstLine="567"/>
        <w:jc w:val="both"/>
        <w:rPr>
          <w:lang w:eastAsia="ru-RU"/>
        </w:rPr>
      </w:pPr>
      <w:r w:rsidRPr="000C2491">
        <w:t xml:space="preserve">- </w:t>
      </w:r>
      <w:r w:rsidRPr="000C2491">
        <w:rPr>
          <w:lang w:eastAsia="ru-RU"/>
        </w:rPr>
        <w:t>увеличение доли финансового участия в выполнении дополнительного перечня работ по благоустройству дворовых терри</w:t>
      </w:r>
      <w:r w:rsidR="00BC5756">
        <w:rPr>
          <w:lang w:eastAsia="ru-RU"/>
        </w:rPr>
        <w:t>торий заинтересованных лиц до 1</w:t>
      </w:r>
      <w:r w:rsidRPr="000C2491">
        <w:rPr>
          <w:lang w:eastAsia="ru-RU"/>
        </w:rPr>
        <w:t xml:space="preserve"> %</w:t>
      </w:r>
      <w:r>
        <w:rPr>
          <w:lang w:eastAsia="ru-RU"/>
        </w:rPr>
        <w:t>;</w:t>
      </w:r>
    </w:p>
    <w:p w:rsidR="00B66CDA" w:rsidRPr="000C2491" w:rsidRDefault="00B66CDA" w:rsidP="002F1C28">
      <w:pPr>
        <w:autoSpaceDE w:val="0"/>
        <w:autoSpaceDN w:val="0"/>
        <w:adjustRightInd w:val="0"/>
        <w:spacing w:line="240" w:lineRule="auto"/>
        <w:ind w:firstLine="567"/>
        <w:jc w:val="both"/>
        <w:rPr>
          <w:lang w:eastAsia="ru-RU"/>
        </w:rPr>
      </w:pPr>
      <w:r w:rsidRPr="000C2491">
        <w:rPr>
          <w:lang w:eastAsia="ru-RU"/>
        </w:rPr>
        <w:t>в качественном выражении:</w:t>
      </w:r>
    </w:p>
    <w:p w:rsidR="00B66CDA" w:rsidRPr="000C2491" w:rsidRDefault="00B66CDA" w:rsidP="002F1C28">
      <w:pPr>
        <w:autoSpaceDE w:val="0"/>
        <w:autoSpaceDN w:val="0"/>
        <w:adjustRightInd w:val="0"/>
        <w:spacing w:line="240" w:lineRule="auto"/>
        <w:ind w:firstLine="567"/>
        <w:jc w:val="both"/>
        <w:rPr>
          <w:lang w:eastAsia="ru-RU"/>
        </w:rPr>
      </w:pPr>
      <w:r w:rsidRPr="000C2491">
        <w:rPr>
          <w:lang w:eastAsia="ru-RU"/>
        </w:rPr>
        <w:t>- повышение комфортности условий проживания граждан;</w:t>
      </w:r>
    </w:p>
    <w:p w:rsidR="00B66CDA" w:rsidRPr="000C2491" w:rsidRDefault="00B66CDA" w:rsidP="002F1C28">
      <w:pPr>
        <w:autoSpaceDE w:val="0"/>
        <w:autoSpaceDN w:val="0"/>
        <w:adjustRightInd w:val="0"/>
        <w:spacing w:line="240" w:lineRule="auto"/>
        <w:ind w:firstLine="567"/>
        <w:jc w:val="both"/>
        <w:rPr>
          <w:lang w:eastAsia="ru-RU"/>
        </w:rPr>
      </w:pPr>
      <w:r w:rsidRPr="000C2491">
        <w:rPr>
          <w:lang w:eastAsia="ru-RU"/>
        </w:rPr>
        <w:t xml:space="preserve">- создание механизма реализации мероприятий по благоустройству </w:t>
      </w:r>
      <w:r>
        <w:rPr>
          <w:lang w:eastAsia="ru-RU"/>
        </w:rPr>
        <w:t>;</w:t>
      </w:r>
    </w:p>
    <w:p w:rsidR="00B66CDA" w:rsidRDefault="00B66CDA" w:rsidP="002F1C28">
      <w:pPr>
        <w:autoSpaceDE w:val="0"/>
        <w:autoSpaceDN w:val="0"/>
        <w:adjustRightInd w:val="0"/>
        <w:spacing w:line="240" w:lineRule="auto"/>
        <w:ind w:firstLine="567"/>
        <w:jc w:val="both"/>
        <w:outlineLvl w:val="0"/>
        <w:rPr>
          <w:lang w:eastAsia="ru-RU"/>
        </w:rPr>
      </w:pPr>
      <w:r w:rsidRPr="000C2491">
        <w:rPr>
          <w:lang w:eastAsia="ru-RU"/>
        </w:rPr>
        <w:t xml:space="preserve">- совместная работа </w:t>
      </w:r>
      <w:r>
        <w:rPr>
          <w:lang w:eastAsia="ru-RU"/>
        </w:rPr>
        <w:t>администрации МО ГП «Город Малоярославец»</w:t>
      </w:r>
      <w:r w:rsidRPr="000C2491">
        <w:rPr>
          <w:lang w:eastAsia="ru-RU"/>
        </w:rPr>
        <w:t xml:space="preserve">  и населения по реализации проектов по благоустройству.</w:t>
      </w:r>
    </w:p>
    <w:p w:rsidR="00B66CDA" w:rsidRDefault="00B66CDA" w:rsidP="002F1C28">
      <w:pPr>
        <w:autoSpaceDE w:val="0"/>
        <w:autoSpaceDN w:val="0"/>
        <w:adjustRightInd w:val="0"/>
        <w:spacing w:line="240" w:lineRule="auto"/>
        <w:ind w:firstLine="709"/>
        <w:jc w:val="both"/>
        <w:rPr>
          <w:lang w:eastAsia="ru-RU"/>
        </w:rPr>
      </w:pPr>
    </w:p>
    <w:p w:rsidR="00B66CDA" w:rsidRPr="00087988" w:rsidRDefault="00B66CDA" w:rsidP="002F1C28">
      <w:pPr>
        <w:autoSpaceDE w:val="0"/>
        <w:autoSpaceDN w:val="0"/>
        <w:adjustRightInd w:val="0"/>
        <w:spacing w:line="240" w:lineRule="auto"/>
        <w:ind w:firstLine="709"/>
        <w:rPr>
          <w:lang w:eastAsia="ru-RU"/>
        </w:rPr>
      </w:pPr>
      <w:r w:rsidRPr="00764945">
        <w:rPr>
          <w:lang w:eastAsia="ru-RU"/>
        </w:rPr>
        <w:t xml:space="preserve">2.4. Сроки и этапы реализации </w:t>
      </w:r>
      <w:r>
        <w:rPr>
          <w:lang w:eastAsia="ru-RU"/>
        </w:rPr>
        <w:t>муниципальной</w:t>
      </w:r>
      <w:r w:rsidRPr="00764945">
        <w:rPr>
          <w:lang w:eastAsia="ru-RU"/>
        </w:rPr>
        <w:t xml:space="preserve"> программы</w:t>
      </w:r>
    </w:p>
    <w:p w:rsidR="00B66CDA" w:rsidRDefault="00B66CDA" w:rsidP="002F1C28">
      <w:pPr>
        <w:autoSpaceDE w:val="0"/>
        <w:autoSpaceDN w:val="0"/>
        <w:adjustRightInd w:val="0"/>
        <w:spacing w:line="240" w:lineRule="auto"/>
        <w:ind w:firstLine="540"/>
        <w:jc w:val="both"/>
        <w:rPr>
          <w:lang w:eastAsia="ru-RU"/>
        </w:rPr>
      </w:pPr>
    </w:p>
    <w:p w:rsidR="00B66CDA" w:rsidRDefault="00B66CDA" w:rsidP="002F1C28">
      <w:pPr>
        <w:autoSpaceDE w:val="0"/>
        <w:autoSpaceDN w:val="0"/>
        <w:adjustRightInd w:val="0"/>
        <w:spacing w:line="240" w:lineRule="auto"/>
        <w:ind w:firstLine="540"/>
        <w:jc w:val="both"/>
        <w:rPr>
          <w:lang w:eastAsia="ru-RU"/>
        </w:rPr>
      </w:pPr>
      <w:r>
        <w:rPr>
          <w:lang w:eastAsia="ru-RU"/>
        </w:rPr>
        <w:t>Сроки реализации государственной программы - 2018 - 2022 годы, в один этап.</w:t>
      </w:r>
    </w:p>
    <w:p w:rsidR="00B66CDA" w:rsidRDefault="00B66CDA" w:rsidP="002F1C28">
      <w:pPr>
        <w:autoSpaceDE w:val="0"/>
        <w:autoSpaceDN w:val="0"/>
        <w:adjustRightInd w:val="0"/>
        <w:spacing w:line="240" w:lineRule="auto"/>
        <w:ind w:firstLine="709"/>
        <w:jc w:val="both"/>
        <w:rPr>
          <w:lang w:eastAsia="ru-RU"/>
        </w:rPr>
      </w:pPr>
    </w:p>
    <w:p w:rsidR="00B66CDA" w:rsidRPr="00E44425" w:rsidRDefault="0009597E" w:rsidP="002F1C28">
      <w:pPr>
        <w:autoSpaceDE w:val="0"/>
        <w:autoSpaceDN w:val="0"/>
        <w:adjustRightInd w:val="0"/>
        <w:spacing w:line="240" w:lineRule="auto"/>
        <w:ind w:right="-1" w:firstLine="709"/>
        <w:rPr>
          <w:b/>
          <w:bCs/>
          <w:lang w:eastAsia="ru-RU"/>
        </w:rPr>
      </w:pPr>
      <w:r>
        <w:rPr>
          <w:b/>
          <w:bCs/>
          <w:lang w:eastAsia="ru-RU"/>
        </w:rPr>
        <w:t>3</w:t>
      </w:r>
      <w:r w:rsidR="00B66CDA" w:rsidRPr="00E44425">
        <w:rPr>
          <w:b/>
          <w:bCs/>
          <w:lang w:eastAsia="ru-RU"/>
        </w:rPr>
        <w:t>. Обобщенная характеристика основных мероприятий муниципальной программы</w:t>
      </w:r>
    </w:p>
    <w:p w:rsidR="00B66CDA" w:rsidRPr="0091678D" w:rsidRDefault="00B66CDA" w:rsidP="002F1C28">
      <w:pPr>
        <w:autoSpaceDE w:val="0"/>
        <w:autoSpaceDN w:val="0"/>
        <w:adjustRightInd w:val="0"/>
        <w:spacing w:line="240" w:lineRule="auto"/>
        <w:ind w:firstLine="540"/>
        <w:jc w:val="both"/>
        <w:rPr>
          <w:lang w:eastAsia="ru-RU"/>
        </w:rPr>
      </w:pPr>
    </w:p>
    <w:p w:rsidR="00B66CDA" w:rsidRPr="0091678D" w:rsidRDefault="00B66CDA" w:rsidP="002F1C28">
      <w:pPr>
        <w:autoSpaceDE w:val="0"/>
        <w:autoSpaceDN w:val="0"/>
        <w:adjustRightInd w:val="0"/>
        <w:spacing w:line="240" w:lineRule="auto"/>
        <w:ind w:firstLine="540"/>
        <w:jc w:val="both"/>
        <w:rPr>
          <w:lang w:eastAsia="ru-RU"/>
        </w:rPr>
      </w:pPr>
      <w:r w:rsidRPr="0091678D">
        <w:rPr>
          <w:lang w:eastAsia="ru-RU"/>
        </w:rPr>
        <w:t xml:space="preserve">Достижение заявленной цели и решение поставленных задач </w:t>
      </w:r>
      <w:r>
        <w:rPr>
          <w:lang w:eastAsia="ru-RU"/>
        </w:rPr>
        <w:t xml:space="preserve">муниципальной </w:t>
      </w:r>
      <w:r w:rsidRPr="0091678D">
        <w:rPr>
          <w:lang w:eastAsia="ru-RU"/>
        </w:rPr>
        <w:t>программы будет осуществляться посредством реализации основного мероприятия:</w:t>
      </w:r>
    </w:p>
    <w:p w:rsidR="00B66CDA" w:rsidRPr="0091678D" w:rsidRDefault="00B66CDA" w:rsidP="002F1C28">
      <w:pPr>
        <w:autoSpaceDE w:val="0"/>
        <w:autoSpaceDN w:val="0"/>
        <w:adjustRightInd w:val="0"/>
        <w:spacing w:before="280" w:line="240" w:lineRule="auto"/>
        <w:jc w:val="both"/>
        <w:rPr>
          <w:lang w:eastAsia="ru-RU"/>
        </w:rPr>
      </w:pPr>
      <w:r w:rsidRPr="0091678D">
        <w:rPr>
          <w:lang w:eastAsia="ru-RU"/>
        </w:rPr>
        <w:t>Благоустройство территорий муниципальн</w:t>
      </w:r>
      <w:r>
        <w:rPr>
          <w:lang w:eastAsia="ru-RU"/>
        </w:rPr>
        <w:t>ого образ</w:t>
      </w:r>
      <w:r w:rsidR="002F1C28">
        <w:rPr>
          <w:lang w:eastAsia="ru-RU"/>
        </w:rPr>
        <w:t>ования ГП «Город Малоярославец»</w:t>
      </w:r>
      <w:r w:rsidRPr="0091678D">
        <w:rPr>
          <w:lang w:eastAsia="ru-RU"/>
        </w:rPr>
        <w:t>.</w:t>
      </w:r>
    </w:p>
    <w:p w:rsidR="00B66CDA" w:rsidRPr="0091678D" w:rsidRDefault="00B66CDA" w:rsidP="002F1C28">
      <w:pPr>
        <w:autoSpaceDE w:val="0"/>
        <w:autoSpaceDN w:val="0"/>
        <w:adjustRightInd w:val="0"/>
        <w:spacing w:before="280" w:line="240" w:lineRule="auto"/>
        <w:ind w:firstLine="540"/>
        <w:jc w:val="both"/>
        <w:rPr>
          <w:lang w:eastAsia="ru-RU"/>
        </w:rPr>
      </w:pPr>
      <w:r w:rsidRPr="0091678D">
        <w:rPr>
          <w:lang w:eastAsia="ru-RU"/>
        </w:rPr>
        <w:t>Краткая характеристика основного мероприятия:</w:t>
      </w:r>
    </w:p>
    <w:p w:rsidR="00B66CDA" w:rsidRPr="0091678D" w:rsidRDefault="00B66CDA" w:rsidP="002F1C28">
      <w:pPr>
        <w:autoSpaceDE w:val="0"/>
        <w:autoSpaceDN w:val="0"/>
        <w:adjustRightInd w:val="0"/>
        <w:spacing w:before="280" w:line="240" w:lineRule="auto"/>
        <w:jc w:val="both"/>
        <w:rPr>
          <w:lang w:eastAsia="ru-RU"/>
        </w:rPr>
      </w:pPr>
      <w:r w:rsidRPr="0091678D">
        <w:rPr>
          <w:lang w:eastAsia="ru-RU"/>
        </w:rPr>
        <w:t>- решает задачу по повышению комфортности условий проживания граждан;</w:t>
      </w:r>
    </w:p>
    <w:p w:rsidR="00B66CDA" w:rsidRPr="0091678D" w:rsidRDefault="00B66CDA" w:rsidP="002F1C28">
      <w:pPr>
        <w:autoSpaceDE w:val="0"/>
        <w:autoSpaceDN w:val="0"/>
        <w:adjustRightInd w:val="0"/>
        <w:spacing w:before="280" w:line="240" w:lineRule="auto"/>
        <w:jc w:val="both"/>
        <w:rPr>
          <w:lang w:eastAsia="ru-RU"/>
        </w:rPr>
      </w:pPr>
      <w:r w:rsidRPr="0091678D">
        <w:rPr>
          <w:lang w:eastAsia="ru-RU"/>
        </w:rPr>
        <w:t xml:space="preserve">- позволяет повысить уровень благоустройства дворовых территорий многоквартирных домов и общественных территорий </w:t>
      </w:r>
      <w:r>
        <w:rPr>
          <w:lang w:eastAsia="ru-RU"/>
        </w:rPr>
        <w:t>;</w:t>
      </w:r>
    </w:p>
    <w:p w:rsidR="00B66CDA" w:rsidRPr="0091678D" w:rsidRDefault="00B66CDA" w:rsidP="002F1C28">
      <w:pPr>
        <w:autoSpaceDE w:val="0"/>
        <w:autoSpaceDN w:val="0"/>
        <w:adjustRightInd w:val="0"/>
        <w:spacing w:before="280" w:line="240" w:lineRule="auto"/>
        <w:jc w:val="both"/>
        <w:rPr>
          <w:lang w:eastAsia="ru-RU"/>
        </w:rPr>
      </w:pPr>
      <w:r w:rsidRPr="0091678D">
        <w:rPr>
          <w:lang w:eastAsia="ru-RU"/>
        </w:rPr>
        <w:t>- позволяет обеспечить вовлечение населения и общественное участие в принятии решений и реализации проектов комплексного благоустройства и развития городской среды;</w:t>
      </w:r>
    </w:p>
    <w:p w:rsidR="00B66CDA" w:rsidRPr="0091678D" w:rsidRDefault="00B66CDA" w:rsidP="002F1C28">
      <w:pPr>
        <w:autoSpaceDE w:val="0"/>
        <w:autoSpaceDN w:val="0"/>
        <w:adjustRightInd w:val="0"/>
        <w:spacing w:before="280" w:line="240" w:lineRule="auto"/>
        <w:jc w:val="both"/>
        <w:rPr>
          <w:lang w:eastAsia="ru-RU"/>
        </w:rPr>
      </w:pPr>
      <w:r w:rsidRPr="0091678D">
        <w:rPr>
          <w:lang w:eastAsia="ru-RU"/>
        </w:rPr>
        <w:t xml:space="preserve">- обеспечит увеличение площади </w:t>
      </w:r>
      <w:r w:rsidRPr="0091678D">
        <w:t>зон</w:t>
      </w:r>
      <w:r w:rsidRPr="0091678D">
        <w:rPr>
          <w:lang w:eastAsia="ru-RU"/>
        </w:rPr>
        <w:t xml:space="preserve"> с активным использованием растительных компонентов;</w:t>
      </w:r>
    </w:p>
    <w:p w:rsidR="00B66CDA" w:rsidRPr="0091678D" w:rsidRDefault="00B66CDA" w:rsidP="002F1C28">
      <w:pPr>
        <w:autoSpaceDE w:val="0"/>
        <w:autoSpaceDN w:val="0"/>
        <w:adjustRightInd w:val="0"/>
        <w:spacing w:before="280" w:line="240" w:lineRule="auto"/>
        <w:jc w:val="both"/>
        <w:rPr>
          <w:lang w:eastAsia="ru-RU"/>
        </w:rPr>
      </w:pPr>
      <w:r w:rsidRPr="0091678D">
        <w:rPr>
          <w:lang w:eastAsia="ru-RU"/>
        </w:rPr>
        <w:t>- реализуется за счет средств федерального, областного и местного бюджетов;</w:t>
      </w:r>
    </w:p>
    <w:p w:rsidR="00B66CDA" w:rsidRDefault="00B66CDA" w:rsidP="002F1C28">
      <w:pPr>
        <w:autoSpaceDE w:val="0"/>
        <w:autoSpaceDN w:val="0"/>
        <w:adjustRightInd w:val="0"/>
        <w:spacing w:before="280" w:line="240" w:lineRule="auto"/>
        <w:jc w:val="both"/>
        <w:rPr>
          <w:lang w:eastAsia="ru-RU"/>
        </w:rPr>
      </w:pPr>
      <w:r w:rsidRPr="0091678D">
        <w:rPr>
          <w:lang w:eastAsia="ru-RU"/>
        </w:rPr>
        <w:lastRenderedPageBreak/>
        <w:t>- обеспечит реализацию муниципальных программ по формирова</w:t>
      </w:r>
      <w:r w:rsidR="00C4169F">
        <w:rPr>
          <w:lang w:eastAsia="ru-RU"/>
        </w:rPr>
        <w:t>нию современной городской среды</w:t>
      </w:r>
      <w:r w:rsidRPr="0091678D">
        <w:rPr>
          <w:lang w:eastAsia="ru-RU"/>
        </w:rPr>
        <w:t>.</w:t>
      </w:r>
    </w:p>
    <w:p w:rsidR="00C4169F" w:rsidRDefault="00C4169F" w:rsidP="002F1C28">
      <w:pPr>
        <w:autoSpaceDE w:val="0"/>
        <w:autoSpaceDN w:val="0"/>
        <w:adjustRightInd w:val="0"/>
        <w:spacing w:line="240" w:lineRule="auto"/>
        <w:ind w:right="-143" w:firstLine="709"/>
        <w:jc w:val="both"/>
        <w:rPr>
          <w:b/>
          <w:bCs/>
          <w:lang w:eastAsia="ru-RU"/>
        </w:rPr>
      </w:pPr>
    </w:p>
    <w:p w:rsidR="00B66CDA" w:rsidRPr="00A20B99" w:rsidRDefault="0009597E" w:rsidP="00B66CDA">
      <w:pPr>
        <w:autoSpaceDE w:val="0"/>
        <w:autoSpaceDN w:val="0"/>
        <w:adjustRightInd w:val="0"/>
        <w:spacing w:line="240" w:lineRule="auto"/>
        <w:ind w:right="-143" w:firstLine="709"/>
        <w:rPr>
          <w:b/>
          <w:bCs/>
          <w:lang w:eastAsia="ru-RU"/>
        </w:rPr>
      </w:pPr>
      <w:r>
        <w:rPr>
          <w:b/>
          <w:bCs/>
          <w:lang w:eastAsia="ru-RU"/>
        </w:rPr>
        <w:t>4</w:t>
      </w:r>
      <w:r w:rsidR="00B66CDA" w:rsidRPr="00A20B99">
        <w:rPr>
          <w:b/>
          <w:bCs/>
          <w:lang w:eastAsia="ru-RU"/>
        </w:rPr>
        <w:t>. Характеристика мер муниципального регулирования</w:t>
      </w:r>
    </w:p>
    <w:p w:rsidR="00B66CDA" w:rsidRPr="00683D09" w:rsidRDefault="00B66CDA" w:rsidP="00B66CDA">
      <w:pPr>
        <w:autoSpaceDE w:val="0"/>
        <w:autoSpaceDN w:val="0"/>
        <w:adjustRightInd w:val="0"/>
        <w:spacing w:line="240" w:lineRule="auto"/>
        <w:ind w:right="-143" w:firstLine="709"/>
        <w:rPr>
          <w:lang w:eastAsia="ru-RU"/>
        </w:rPr>
      </w:pPr>
    </w:p>
    <w:p w:rsidR="00B66CDA" w:rsidRPr="00683D09" w:rsidRDefault="00B66CDA" w:rsidP="00B66CDA">
      <w:pPr>
        <w:autoSpaceDE w:val="0"/>
        <w:autoSpaceDN w:val="0"/>
        <w:adjustRightInd w:val="0"/>
        <w:spacing w:line="240" w:lineRule="auto"/>
        <w:ind w:right="-143" w:firstLine="709"/>
        <w:rPr>
          <w:lang w:eastAsia="ru-RU"/>
        </w:rPr>
      </w:pPr>
      <w:r w:rsidRPr="00683D09">
        <w:rPr>
          <w:lang w:eastAsia="ru-RU"/>
        </w:rPr>
        <w:t xml:space="preserve">Сведения об основных мерах правового регулирования в сфере реализации </w:t>
      </w:r>
      <w:r>
        <w:rPr>
          <w:lang w:eastAsia="ru-RU"/>
        </w:rPr>
        <w:t xml:space="preserve">муниципальной </w:t>
      </w:r>
      <w:r w:rsidRPr="00683D09">
        <w:rPr>
          <w:lang w:eastAsia="ru-RU"/>
        </w:rPr>
        <w:t xml:space="preserve"> программы</w:t>
      </w:r>
    </w:p>
    <w:p w:rsidR="00B66CDA" w:rsidRDefault="00B66CDA" w:rsidP="00B66CDA">
      <w:pPr>
        <w:autoSpaceDE w:val="0"/>
        <w:autoSpaceDN w:val="0"/>
        <w:adjustRightInd w:val="0"/>
        <w:spacing w:line="240" w:lineRule="auto"/>
        <w:ind w:right="-143" w:firstLine="709"/>
        <w:rPr>
          <w:sz w:val="24"/>
          <w:szCs w:val="24"/>
          <w:lang w:eastAsia="ru-RU"/>
        </w:rPr>
      </w:pPr>
    </w:p>
    <w:tbl>
      <w:tblPr>
        <w:tblW w:w="0" w:type="auto"/>
        <w:tblLook w:val="00A0" w:firstRow="1" w:lastRow="0" w:firstColumn="1" w:lastColumn="0" w:noHBand="0" w:noVBand="0"/>
      </w:tblPr>
      <w:tblGrid>
        <w:gridCol w:w="534"/>
        <w:gridCol w:w="3402"/>
        <w:gridCol w:w="2318"/>
        <w:gridCol w:w="2083"/>
        <w:gridCol w:w="2084"/>
      </w:tblGrid>
      <w:tr w:rsidR="00B66CDA" w:rsidRPr="00801D24" w:rsidTr="007B09BB">
        <w:tc>
          <w:tcPr>
            <w:tcW w:w="534"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N</w:t>
            </w:r>
          </w:p>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п/п</w:t>
            </w:r>
          </w:p>
        </w:tc>
        <w:tc>
          <w:tcPr>
            <w:tcW w:w="3402"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Вид и заголовок нормативного правового акта</w:t>
            </w:r>
          </w:p>
        </w:tc>
        <w:tc>
          <w:tcPr>
            <w:tcW w:w="2318"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Основные положения нормативного правового акта</w:t>
            </w:r>
          </w:p>
        </w:tc>
        <w:tc>
          <w:tcPr>
            <w:tcW w:w="2083"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Ответственный исполнитель</w:t>
            </w:r>
          </w:p>
        </w:tc>
        <w:tc>
          <w:tcPr>
            <w:tcW w:w="2084"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Наименование индикатора государственной программы и (или) показателя подпрограммы, на который влияет правовое регулирование</w:t>
            </w:r>
          </w:p>
        </w:tc>
      </w:tr>
      <w:tr w:rsidR="00B66CDA" w:rsidRPr="00FE3CB5" w:rsidTr="007B09BB">
        <w:tc>
          <w:tcPr>
            <w:tcW w:w="534" w:type="dxa"/>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 xml:space="preserve">Правила </w:t>
            </w:r>
            <w:r w:rsidRPr="007B09BB">
              <w:rPr>
                <w:sz w:val="20"/>
                <w:szCs w:val="20"/>
                <w:lang w:eastAsia="ru-RU"/>
              </w:rPr>
              <w:br/>
              <w:t>«Благоустройства и озеленения территорий  ГП «Город Малоярославец»</w:t>
            </w:r>
          </w:p>
        </w:tc>
        <w:tc>
          <w:tcPr>
            <w:tcW w:w="2318" w:type="dxa"/>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jc w:val="left"/>
              <w:rPr>
                <w:sz w:val="20"/>
                <w:szCs w:val="20"/>
                <w:lang w:eastAsia="ru-RU"/>
              </w:rPr>
            </w:pPr>
            <w:r w:rsidRPr="007B09BB">
              <w:rPr>
                <w:sz w:val="20"/>
                <w:szCs w:val="20"/>
                <w:lang w:eastAsia="ru-RU"/>
              </w:rPr>
              <w:t>Устанавливает полномочия органов местного самоуправления  в целях содействия  по содержанию и развитию благоустройству территорий  МО ГП «Город Малоярославец» в соответствии с действующим законодательством.</w:t>
            </w:r>
          </w:p>
        </w:tc>
        <w:tc>
          <w:tcPr>
            <w:tcW w:w="2083" w:type="dxa"/>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Администрация МО ГП «Город Малоярославец»</w:t>
            </w:r>
          </w:p>
        </w:tc>
        <w:tc>
          <w:tcPr>
            <w:tcW w:w="2084" w:type="dxa"/>
            <w:tcBorders>
              <w:top w:val="single" w:sz="4" w:space="0" w:color="auto"/>
              <w:left w:val="single" w:sz="4" w:space="0" w:color="auto"/>
              <w:bottom w:val="single" w:sz="4" w:space="0" w:color="auto"/>
              <w:right w:val="single" w:sz="4" w:space="0" w:color="auto"/>
            </w:tcBorders>
          </w:tcPr>
          <w:p w:rsidR="00B66CDA" w:rsidRPr="007B09BB" w:rsidRDefault="00B66CDA" w:rsidP="007B09BB">
            <w:pPr>
              <w:autoSpaceDE w:val="0"/>
              <w:autoSpaceDN w:val="0"/>
              <w:adjustRightInd w:val="0"/>
              <w:spacing w:line="240" w:lineRule="auto"/>
              <w:ind w:right="-143"/>
              <w:rPr>
                <w:sz w:val="20"/>
                <w:szCs w:val="20"/>
              </w:rPr>
            </w:pPr>
            <w:r w:rsidRPr="007B09BB">
              <w:rPr>
                <w:sz w:val="20"/>
                <w:szCs w:val="20"/>
              </w:rPr>
              <w:t>Охват населения благоустро</w:t>
            </w:r>
            <w:r w:rsidR="00CC11AF">
              <w:rPr>
                <w:sz w:val="20"/>
                <w:szCs w:val="20"/>
              </w:rPr>
              <w:t>енными дворовыми территориями.</w:t>
            </w:r>
          </w:p>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Количество благоустроенных дворовых территорий, ед.</w:t>
            </w:r>
          </w:p>
          <w:p w:rsidR="00B66CDA" w:rsidRPr="007B09BB" w:rsidRDefault="00B66CDA" w:rsidP="007B09BB">
            <w:pPr>
              <w:autoSpaceDE w:val="0"/>
              <w:autoSpaceDN w:val="0"/>
              <w:adjustRightInd w:val="0"/>
              <w:spacing w:line="240" w:lineRule="auto"/>
              <w:ind w:right="-143"/>
              <w:rPr>
                <w:sz w:val="20"/>
                <w:szCs w:val="20"/>
                <w:lang w:eastAsia="ru-RU"/>
              </w:rPr>
            </w:pPr>
            <w:r w:rsidRPr="007B09BB">
              <w:rPr>
                <w:sz w:val="20"/>
                <w:szCs w:val="20"/>
                <w:lang w:eastAsia="ru-RU"/>
              </w:rPr>
              <w:t>Количество благоустроенных общественных территорий, ед.</w:t>
            </w:r>
          </w:p>
        </w:tc>
      </w:tr>
    </w:tbl>
    <w:p w:rsidR="00B66CDA" w:rsidRPr="003F4368" w:rsidRDefault="00B66CDA" w:rsidP="00B66CDA">
      <w:pPr>
        <w:spacing w:line="240" w:lineRule="auto"/>
        <w:ind w:firstLine="709"/>
        <w:jc w:val="both"/>
        <w:rPr>
          <w:sz w:val="24"/>
          <w:szCs w:val="24"/>
        </w:rPr>
      </w:pPr>
    </w:p>
    <w:p w:rsidR="00C4169F" w:rsidRDefault="00C4169F" w:rsidP="00B66CDA">
      <w:pPr>
        <w:autoSpaceDE w:val="0"/>
        <w:autoSpaceDN w:val="0"/>
        <w:adjustRightInd w:val="0"/>
        <w:spacing w:line="240" w:lineRule="auto"/>
        <w:ind w:right="-143" w:firstLine="709"/>
        <w:rPr>
          <w:b/>
          <w:bCs/>
          <w:sz w:val="24"/>
          <w:szCs w:val="24"/>
          <w:lang w:eastAsia="ru-RU"/>
        </w:rPr>
      </w:pPr>
    </w:p>
    <w:p w:rsidR="00B66CDA" w:rsidRPr="00453424" w:rsidRDefault="0009597E" w:rsidP="00B66CDA">
      <w:pPr>
        <w:autoSpaceDE w:val="0"/>
        <w:autoSpaceDN w:val="0"/>
        <w:adjustRightInd w:val="0"/>
        <w:spacing w:line="240" w:lineRule="auto"/>
        <w:ind w:right="-143" w:firstLine="709"/>
        <w:rPr>
          <w:lang w:eastAsia="ru-RU"/>
        </w:rPr>
      </w:pPr>
      <w:r>
        <w:rPr>
          <w:b/>
          <w:bCs/>
          <w:sz w:val="24"/>
          <w:szCs w:val="24"/>
          <w:lang w:eastAsia="ru-RU"/>
        </w:rPr>
        <w:t>5</w:t>
      </w:r>
      <w:r w:rsidR="00B66CDA" w:rsidRPr="005D0392">
        <w:rPr>
          <w:b/>
          <w:bCs/>
          <w:sz w:val="24"/>
          <w:szCs w:val="24"/>
          <w:lang w:eastAsia="ru-RU"/>
        </w:rPr>
        <w:t>. Объем финансовых ресурсов, необходимых для реализации муниципальной программы</w:t>
      </w:r>
    </w:p>
    <w:p w:rsidR="00B66CDA" w:rsidRPr="00453424" w:rsidRDefault="00B66CDA" w:rsidP="00B66CDA">
      <w:pPr>
        <w:widowControl w:val="0"/>
        <w:shd w:val="clear" w:color="auto" w:fill="FFFFFF"/>
        <w:suppressAutoHyphens/>
        <w:autoSpaceDE w:val="0"/>
        <w:autoSpaceDN w:val="0"/>
        <w:adjustRightInd w:val="0"/>
        <w:spacing w:line="240" w:lineRule="auto"/>
        <w:jc w:val="right"/>
        <w:rPr>
          <w:sz w:val="20"/>
          <w:szCs w:val="20"/>
          <w:lang w:eastAsia="ar-SA"/>
        </w:rPr>
      </w:pPr>
      <w:r w:rsidRPr="00453424">
        <w:rPr>
          <w:sz w:val="20"/>
          <w:szCs w:val="20"/>
          <w:lang w:eastAsia="ar-SA"/>
        </w:rPr>
        <w:t>(тыс. руб. в ценах каждого года)</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1087"/>
        <w:gridCol w:w="1276"/>
        <w:gridCol w:w="1135"/>
        <w:gridCol w:w="1135"/>
        <w:gridCol w:w="1135"/>
        <w:gridCol w:w="1135"/>
        <w:gridCol w:w="1170"/>
      </w:tblGrid>
      <w:tr w:rsidR="00B66CDA" w:rsidRPr="00985F48">
        <w:tc>
          <w:tcPr>
            <w:tcW w:w="1102" w:type="pct"/>
            <w:vMerge w:val="restar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sidRPr="00985F48">
              <w:rPr>
                <w:sz w:val="18"/>
                <w:szCs w:val="18"/>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sidRPr="00985F48">
              <w:rPr>
                <w:sz w:val="18"/>
                <w:szCs w:val="18"/>
              </w:rPr>
              <w:t xml:space="preserve">Всего </w:t>
            </w:r>
          </w:p>
        </w:tc>
        <w:tc>
          <w:tcPr>
            <w:tcW w:w="3374" w:type="pct"/>
            <w:gridSpan w:val="6"/>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autoSpaceDE w:val="0"/>
              <w:autoSpaceDN w:val="0"/>
              <w:adjustRightInd w:val="0"/>
              <w:spacing w:line="240" w:lineRule="auto"/>
              <w:ind w:right="-143" w:firstLine="709"/>
              <w:rPr>
                <w:sz w:val="18"/>
                <w:szCs w:val="18"/>
                <w:lang w:eastAsia="ru-RU"/>
              </w:rPr>
            </w:pPr>
            <w:r w:rsidRPr="00985F48">
              <w:rPr>
                <w:sz w:val="18"/>
                <w:szCs w:val="18"/>
              </w:rPr>
              <w:t>в том числе по годам</w:t>
            </w:r>
          </w:p>
        </w:tc>
      </w:tr>
      <w:tr w:rsidR="00B66CDA" w:rsidRPr="00985F48">
        <w:trPr>
          <w:trHeight w:val="257"/>
        </w:trPr>
        <w:tc>
          <w:tcPr>
            <w:tcW w:w="1102" w:type="pct"/>
            <w:vMerge/>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25" w:type="pct"/>
            <w:vMerge/>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sidRPr="00985F48">
              <w:rPr>
                <w:sz w:val="18"/>
                <w:szCs w:val="18"/>
              </w:rPr>
              <w:t>2018</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sidRPr="00985F48">
              <w:rPr>
                <w:sz w:val="18"/>
                <w:szCs w:val="18"/>
              </w:rPr>
              <w:t>2019</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sidRPr="00985F48">
              <w:rPr>
                <w:sz w:val="18"/>
                <w:szCs w:val="18"/>
              </w:rPr>
              <w:t>2020</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sidRPr="00985F48">
              <w:rPr>
                <w:sz w:val="18"/>
                <w:szCs w:val="18"/>
              </w:rPr>
              <w:t>2021</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sidRPr="00985F48">
              <w:rPr>
                <w:sz w:val="18"/>
                <w:szCs w:val="18"/>
              </w:rPr>
              <w:t>2022</w:t>
            </w: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Pr>
                <w:sz w:val="18"/>
                <w:szCs w:val="18"/>
              </w:rPr>
              <w:t>Прим.</w:t>
            </w: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jc w:val="left"/>
              <w:rPr>
                <w:b/>
                <w:bCs/>
                <w:sz w:val="18"/>
                <w:szCs w:val="18"/>
              </w:rPr>
            </w:pPr>
            <w:r w:rsidRPr="00985F48">
              <w:rPr>
                <w:b/>
                <w:bCs/>
                <w:sz w:val="18"/>
                <w:szCs w:val="18"/>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autoSpaceDE w:val="0"/>
              <w:autoSpaceDN w:val="0"/>
              <w:adjustRightInd w:val="0"/>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jc w:val="left"/>
              <w:rPr>
                <w:sz w:val="18"/>
                <w:szCs w:val="18"/>
              </w:rPr>
            </w:pPr>
            <w:r w:rsidRPr="00985F48">
              <w:rPr>
                <w:sz w:val="18"/>
                <w:szCs w:val="18"/>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highlight w:val="yellow"/>
              </w:rPr>
            </w:pP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highlight w:val="yellow"/>
              </w:rPr>
            </w:pP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jc w:val="left"/>
              <w:rPr>
                <w:sz w:val="18"/>
                <w:szCs w:val="18"/>
              </w:rPr>
            </w:pPr>
            <w:r w:rsidRPr="00985F48">
              <w:rPr>
                <w:sz w:val="18"/>
                <w:szCs w:val="18"/>
              </w:rPr>
              <w:t>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highlight w:val="yellow"/>
              </w:rPr>
            </w:pP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highlight w:val="yellow"/>
              </w:rPr>
            </w:pP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spacing w:line="240" w:lineRule="auto"/>
              <w:jc w:val="left"/>
              <w:rPr>
                <w:sz w:val="18"/>
                <w:szCs w:val="18"/>
              </w:rPr>
            </w:pPr>
            <w:r w:rsidRPr="00985F48">
              <w:rPr>
                <w:sz w:val="18"/>
                <w:szCs w:val="18"/>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rPr>
            </w:pP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autoSpaceDE w:val="0"/>
              <w:autoSpaceDN w:val="0"/>
              <w:adjustRightInd w:val="0"/>
              <w:spacing w:line="240" w:lineRule="auto"/>
              <w:jc w:val="left"/>
              <w:rPr>
                <w:sz w:val="18"/>
                <w:szCs w:val="18"/>
                <w:lang w:eastAsia="ru-RU"/>
              </w:rPr>
            </w:pPr>
            <w:r w:rsidRPr="00985F48">
              <w:rPr>
                <w:sz w:val="18"/>
                <w:szCs w:val="18"/>
                <w:lang w:eastAsia="ru-RU"/>
              </w:rPr>
              <w:t>бюджетные ассигнования - итого</w:t>
            </w:r>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ind w:left="-108"/>
              <w:rPr>
                <w:sz w:val="18"/>
                <w:szCs w:val="18"/>
              </w:rPr>
            </w:pP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spacing w:line="240" w:lineRule="auto"/>
              <w:jc w:val="left"/>
              <w:rPr>
                <w:sz w:val="18"/>
                <w:szCs w:val="18"/>
              </w:rPr>
            </w:pPr>
            <w:r w:rsidRPr="00985F48">
              <w:rPr>
                <w:sz w:val="18"/>
                <w:szCs w:val="18"/>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spacing w:line="240" w:lineRule="auto"/>
              <w:jc w:val="left"/>
              <w:rPr>
                <w:sz w:val="18"/>
                <w:szCs w:val="18"/>
                <w:lang w:val="en-US"/>
              </w:rPr>
            </w:pPr>
            <w:r w:rsidRPr="00985F48">
              <w:rPr>
                <w:sz w:val="18"/>
                <w:szCs w:val="18"/>
              </w:rPr>
              <w:t xml:space="preserve">- средства областного бюджета </w:t>
            </w:r>
            <w:hyperlink w:anchor="P381" w:history="1">
              <w:r w:rsidRPr="00985F48">
                <w:rPr>
                  <w:rStyle w:val="aa"/>
                  <w:color w:val="auto"/>
                  <w:sz w:val="18"/>
                  <w:szCs w:val="18"/>
                  <w:u w:val="none"/>
                  <w:lang w:eastAsia="ar-SA"/>
                </w:rPr>
                <w:t>&lt;**&gt;</w:t>
              </w:r>
            </w:hyperlink>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spacing w:line="240" w:lineRule="auto"/>
              <w:jc w:val="left"/>
              <w:rPr>
                <w:sz w:val="18"/>
                <w:szCs w:val="18"/>
              </w:rPr>
            </w:pPr>
            <w:r w:rsidRPr="00985F48">
              <w:rPr>
                <w:sz w:val="18"/>
                <w:szCs w:val="18"/>
              </w:rPr>
              <w:t xml:space="preserve">- средства федерального бюджета </w:t>
            </w:r>
            <w:hyperlink w:anchor="P380" w:history="1">
              <w:r w:rsidRPr="00985F48">
                <w:rPr>
                  <w:rStyle w:val="aa"/>
                  <w:color w:val="auto"/>
                  <w:sz w:val="18"/>
                  <w:szCs w:val="18"/>
                  <w:u w:val="none"/>
                  <w:lang w:eastAsia="ar-SA"/>
                </w:rPr>
                <w:t>&lt;*&gt;</w:t>
              </w:r>
            </w:hyperlink>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r>
      <w:tr w:rsidR="00B66CDA" w:rsidRPr="00985F48">
        <w:trPr>
          <w:trHeight w:val="344"/>
        </w:trPr>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spacing w:line="240" w:lineRule="auto"/>
              <w:jc w:val="left"/>
              <w:rPr>
                <w:sz w:val="18"/>
                <w:szCs w:val="18"/>
              </w:rPr>
            </w:pPr>
            <w:r w:rsidRPr="00985F48">
              <w:rPr>
                <w:sz w:val="18"/>
                <w:szCs w:val="18"/>
              </w:rPr>
              <w:t>иные источники - итого</w:t>
            </w:r>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Pr>
                <w:sz w:val="18"/>
                <w:szCs w:val="18"/>
              </w:rPr>
              <w:t>15000,0</w:t>
            </w: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spacing w:line="240" w:lineRule="auto"/>
              <w:jc w:val="left"/>
              <w:rPr>
                <w:sz w:val="18"/>
                <w:szCs w:val="18"/>
              </w:rPr>
            </w:pPr>
            <w:r w:rsidRPr="00985F48">
              <w:rPr>
                <w:sz w:val="18"/>
                <w:szCs w:val="18"/>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highlight w:val="yellow"/>
              </w:rPr>
            </w:pPr>
          </w:p>
        </w:tc>
      </w:tr>
      <w:tr w:rsidR="00B66CDA" w:rsidRPr="00985F48">
        <w:tc>
          <w:tcPr>
            <w:tcW w:w="1102"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spacing w:line="240" w:lineRule="auto"/>
              <w:jc w:val="left"/>
              <w:rPr>
                <w:sz w:val="18"/>
                <w:szCs w:val="18"/>
              </w:rPr>
            </w:pPr>
            <w:r w:rsidRPr="00985F48">
              <w:rPr>
                <w:sz w:val="18"/>
                <w:szCs w:val="18"/>
              </w:rPr>
              <w:t xml:space="preserve">- средства местных бюджетов </w:t>
            </w:r>
            <w:hyperlink w:anchor="P381" w:history="1">
              <w:r w:rsidRPr="00985F48">
                <w:rPr>
                  <w:rStyle w:val="aa"/>
                  <w:color w:val="auto"/>
                  <w:sz w:val="18"/>
                  <w:szCs w:val="18"/>
                  <w:u w:val="none"/>
                  <w:lang w:eastAsia="ar-SA"/>
                </w:rPr>
                <w:t>&lt;***&gt;</w:t>
              </w:r>
            </w:hyperlink>
          </w:p>
        </w:tc>
        <w:tc>
          <w:tcPr>
            <w:tcW w:w="52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r>
              <w:rPr>
                <w:sz w:val="18"/>
                <w:szCs w:val="18"/>
              </w:rPr>
              <w:t>15000,0</w:t>
            </w: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48"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rPr>
                <w:sz w:val="18"/>
                <w:szCs w:val="18"/>
              </w:rPr>
            </w:pPr>
            <w:r>
              <w:rPr>
                <w:sz w:val="18"/>
                <w:szCs w:val="18"/>
              </w:rPr>
              <w:t>3000,0</w:t>
            </w:r>
          </w:p>
        </w:tc>
        <w:tc>
          <w:tcPr>
            <w:tcW w:w="565" w:type="pct"/>
            <w:tcBorders>
              <w:top w:val="single" w:sz="4" w:space="0" w:color="auto"/>
              <w:left w:val="single" w:sz="4" w:space="0" w:color="auto"/>
              <w:bottom w:val="single" w:sz="4" w:space="0" w:color="auto"/>
              <w:right w:val="single" w:sz="4" w:space="0" w:color="auto"/>
            </w:tcBorders>
            <w:vAlign w:val="center"/>
          </w:tcPr>
          <w:p w:rsidR="00B66CDA" w:rsidRPr="00985F48" w:rsidRDefault="00B66CDA" w:rsidP="00B66CDA">
            <w:pPr>
              <w:tabs>
                <w:tab w:val="left" w:pos="5670"/>
              </w:tabs>
              <w:rPr>
                <w:sz w:val="18"/>
                <w:szCs w:val="18"/>
              </w:rPr>
            </w:pPr>
          </w:p>
        </w:tc>
      </w:tr>
    </w:tbl>
    <w:p w:rsidR="00B66CDA" w:rsidRDefault="00B66CDA" w:rsidP="00B66CDA">
      <w:pPr>
        <w:widowControl w:val="0"/>
        <w:suppressAutoHyphens/>
        <w:autoSpaceDE w:val="0"/>
        <w:autoSpaceDN w:val="0"/>
        <w:adjustRightInd w:val="0"/>
        <w:spacing w:line="240" w:lineRule="auto"/>
        <w:ind w:firstLine="540"/>
        <w:jc w:val="both"/>
      </w:pPr>
    </w:p>
    <w:p w:rsidR="00B66CDA" w:rsidRDefault="00063F1F" w:rsidP="00B66CDA">
      <w:pPr>
        <w:widowControl w:val="0"/>
        <w:suppressAutoHyphens/>
        <w:autoSpaceDE w:val="0"/>
        <w:autoSpaceDN w:val="0"/>
        <w:adjustRightInd w:val="0"/>
        <w:spacing w:line="240" w:lineRule="auto"/>
        <w:ind w:firstLine="540"/>
        <w:jc w:val="both"/>
      </w:pPr>
      <w:hyperlink w:anchor="P381" w:history="1">
        <w:r w:rsidR="00B66CDA" w:rsidRPr="00801D24">
          <w:rPr>
            <w:rStyle w:val="aa"/>
            <w:color w:val="auto"/>
            <w:sz w:val="24"/>
            <w:szCs w:val="24"/>
            <w:u w:val="none"/>
            <w:lang w:eastAsia="ar-SA"/>
          </w:rPr>
          <w:t>&lt;**&gt;</w:t>
        </w:r>
      </w:hyperlink>
      <w:r w:rsidR="00B66CDA" w:rsidRPr="00801D24">
        <w:rPr>
          <w:sz w:val="24"/>
          <w:szCs w:val="24"/>
          <w:lang w:eastAsia="ar-SA"/>
        </w:rPr>
        <w:t xml:space="preserve"> Объемы финансовых средств, направляемых на реализацию </w:t>
      </w:r>
      <w:r w:rsidR="00B66CDA">
        <w:rPr>
          <w:sz w:val="24"/>
          <w:szCs w:val="24"/>
          <w:lang w:eastAsia="ar-SA"/>
        </w:rPr>
        <w:t xml:space="preserve">муниципальной </w:t>
      </w:r>
      <w:r w:rsidR="00B66CDA" w:rsidRPr="00801D24">
        <w:rPr>
          <w:sz w:val="24"/>
          <w:szCs w:val="24"/>
          <w:lang w:eastAsia="ar-SA"/>
        </w:rPr>
        <w:t xml:space="preserve">программы </w:t>
      </w:r>
      <w:r w:rsidR="00B66CDA">
        <w:rPr>
          <w:sz w:val="24"/>
          <w:szCs w:val="24"/>
          <w:lang w:eastAsia="ar-SA"/>
        </w:rPr>
        <w:br/>
      </w:r>
      <w:r w:rsidR="00B66CDA" w:rsidRPr="00801D24">
        <w:rPr>
          <w:sz w:val="24"/>
          <w:szCs w:val="24"/>
          <w:lang w:eastAsia="ar-SA"/>
        </w:rPr>
        <w:t xml:space="preserve">из областного бюджета, </w:t>
      </w:r>
      <w:r w:rsidR="00B66CDA">
        <w:rPr>
          <w:sz w:val="24"/>
          <w:szCs w:val="24"/>
          <w:lang w:eastAsia="ar-SA"/>
        </w:rPr>
        <w:t xml:space="preserve">ежегодно </w:t>
      </w:r>
      <w:r w:rsidR="00B66CDA" w:rsidRPr="00801D24">
        <w:rPr>
          <w:sz w:val="24"/>
          <w:szCs w:val="24"/>
          <w:lang w:eastAsia="ar-SA"/>
        </w:rPr>
        <w:t>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B66CDA" w:rsidRPr="00801D24" w:rsidRDefault="00063F1F" w:rsidP="00B66CDA">
      <w:pPr>
        <w:widowControl w:val="0"/>
        <w:suppressAutoHyphens/>
        <w:autoSpaceDE w:val="0"/>
        <w:autoSpaceDN w:val="0"/>
        <w:adjustRightInd w:val="0"/>
        <w:spacing w:line="240" w:lineRule="auto"/>
        <w:ind w:firstLine="540"/>
        <w:jc w:val="both"/>
        <w:rPr>
          <w:sz w:val="24"/>
          <w:szCs w:val="24"/>
          <w:lang w:eastAsia="ar-SA"/>
        </w:rPr>
      </w:pPr>
      <w:hyperlink w:anchor="P380" w:history="1">
        <w:r w:rsidR="00B66CDA" w:rsidRPr="00801D24">
          <w:rPr>
            <w:rStyle w:val="aa"/>
            <w:color w:val="auto"/>
            <w:sz w:val="24"/>
            <w:szCs w:val="24"/>
            <w:u w:val="none"/>
            <w:lang w:eastAsia="ar-SA"/>
          </w:rPr>
          <w:t>&lt;*&gt;</w:t>
        </w:r>
      </w:hyperlink>
      <w:r w:rsidR="00B66CDA" w:rsidRPr="00801D24">
        <w:rPr>
          <w:sz w:val="24"/>
          <w:szCs w:val="24"/>
          <w:lang w:eastAsia="ar-SA"/>
        </w:rPr>
        <w:t xml:space="preserve"> Объемы финансовых сре</w:t>
      </w:r>
      <w:r w:rsidR="00B66CDA">
        <w:rPr>
          <w:sz w:val="24"/>
          <w:szCs w:val="24"/>
          <w:lang w:eastAsia="ar-SA"/>
        </w:rPr>
        <w:t xml:space="preserve">дств из федерального бюджета </w:t>
      </w:r>
      <w:r w:rsidR="00B66CDA" w:rsidRPr="00801D24">
        <w:rPr>
          <w:sz w:val="24"/>
          <w:szCs w:val="24"/>
          <w:lang w:eastAsia="ar-SA"/>
        </w:rPr>
        <w:t xml:space="preserve"> на мероприятия </w:t>
      </w:r>
      <w:r w:rsidR="00B66CDA">
        <w:rPr>
          <w:sz w:val="24"/>
          <w:szCs w:val="24"/>
          <w:lang w:eastAsia="ar-SA"/>
        </w:rPr>
        <w:t xml:space="preserve">муниципальной </w:t>
      </w:r>
      <w:r w:rsidR="00B66CDA" w:rsidRPr="00801D24">
        <w:rPr>
          <w:sz w:val="24"/>
          <w:szCs w:val="24"/>
          <w:lang w:eastAsia="ar-SA"/>
        </w:rPr>
        <w:t xml:space="preserve">программы, уточняются </w:t>
      </w:r>
      <w:r w:rsidR="00B66CDA">
        <w:rPr>
          <w:sz w:val="24"/>
          <w:szCs w:val="24"/>
          <w:lang w:eastAsia="ar-SA"/>
        </w:rPr>
        <w:t xml:space="preserve">ежегодно </w:t>
      </w:r>
      <w:r w:rsidR="00B66CDA" w:rsidRPr="00801D24">
        <w:rPr>
          <w:sz w:val="24"/>
          <w:szCs w:val="24"/>
          <w:lang w:eastAsia="ar-SA"/>
        </w:rPr>
        <w:t xml:space="preserve">после принятия и (или) внесения изменений в закон </w:t>
      </w:r>
      <w:r w:rsidR="00B66CDA">
        <w:rPr>
          <w:sz w:val="24"/>
          <w:szCs w:val="24"/>
          <w:lang w:eastAsia="ar-SA"/>
        </w:rPr>
        <w:br/>
      </w:r>
      <w:r w:rsidR="00B66CDA" w:rsidRPr="00801D24">
        <w:rPr>
          <w:sz w:val="24"/>
          <w:szCs w:val="24"/>
          <w:lang w:eastAsia="ar-SA"/>
        </w:rPr>
        <w:t>о федеральном бюджете .</w:t>
      </w:r>
    </w:p>
    <w:p w:rsidR="00B66CDA" w:rsidRDefault="00063F1F" w:rsidP="00B66CDA">
      <w:pPr>
        <w:widowControl w:val="0"/>
        <w:autoSpaceDE w:val="0"/>
        <w:autoSpaceDN w:val="0"/>
        <w:adjustRightInd w:val="0"/>
        <w:spacing w:line="240" w:lineRule="auto"/>
        <w:ind w:firstLine="540"/>
        <w:jc w:val="both"/>
        <w:rPr>
          <w:sz w:val="24"/>
          <w:szCs w:val="24"/>
          <w:lang w:eastAsia="ru-RU"/>
        </w:rPr>
      </w:pPr>
      <w:hyperlink w:anchor="P381" w:history="1">
        <w:r w:rsidR="00B66CDA" w:rsidRPr="00801D24">
          <w:rPr>
            <w:rStyle w:val="aa"/>
            <w:color w:val="auto"/>
            <w:sz w:val="24"/>
            <w:szCs w:val="24"/>
            <w:u w:val="none"/>
            <w:lang w:eastAsia="ar-SA"/>
          </w:rPr>
          <w:t>&lt;***&gt;</w:t>
        </w:r>
      </w:hyperlink>
      <w:r w:rsidR="00B66CDA" w:rsidRPr="00801D24">
        <w:rPr>
          <w:sz w:val="24"/>
          <w:szCs w:val="24"/>
          <w:lang w:eastAsia="ru-RU"/>
        </w:rPr>
        <w:t xml:space="preserve"> Объемы финансирования из средств местн</w:t>
      </w:r>
      <w:r w:rsidR="00B66CDA">
        <w:rPr>
          <w:sz w:val="24"/>
          <w:szCs w:val="24"/>
          <w:lang w:eastAsia="ru-RU"/>
        </w:rPr>
        <w:t>ого</w:t>
      </w:r>
      <w:r w:rsidR="00B66CDA" w:rsidRPr="00801D24">
        <w:rPr>
          <w:sz w:val="24"/>
          <w:szCs w:val="24"/>
          <w:lang w:eastAsia="ru-RU"/>
        </w:rPr>
        <w:t xml:space="preserve"> бюджет</w:t>
      </w:r>
      <w:r w:rsidR="00B66CDA">
        <w:rPr>
          <w:sz w:val="24"/>
          <w:szCs w:val="24"/>
          <w:lang w:eastAsia="ru-RU"/>
        </w:rPr>
        <w:t>а на мероприятия муниципальной программы</w:t>
      </w:r>
      <w:r w:rsidR="00B66CDA" w:rsidRPr="00801D24">
        <w:rPr>
          <w:sz w:val="24"/>
          <w:szCs w:val="24"/>
          <w:lang w:eastAsia="ru-RU"/>
        </w:rPr>
        <w:t xml:space="preserve"> уточняются после принятия </w:t>
      </w:r>
      <w:r w:rsidR="00B66CDA">
        <w:rPr>
          <w:sz w:val="24"/>
          <w:szCs w:val="24"/>
          <w:lang w:eastAsia="ru-RU"/>
        </w:rPr>
        <w:br/>
      </w:r>
      <w:r w:rsidR="00B66CDA" w:rsidRPr="00801D24">
        <w:rPr>
          <w:sz w:val="24"/>
          <w:szCs w:val="24"/>
          <w:lang w:eastAsia="ru-RU"/>
        </w:rPr>
        <w:t>и (или) внесения изменений в решения органов местного самоуправления.</w:t>
      </w:r>
    </w:p>
    <w:p w:rsidR="002F1C28" w:rsidRDefault="002F1C28" w:rsidP="00B66CDA">
      <w:pPr>
        <w:widowControl w:val="0"/>
        <w:suppressAutoHyphens/>
        <w:autoSpaceDE w:val="0"/>
        <w:autoSpaceDN w:val="0"/>
        <w:adjustRightInd w:val="0"/>
        <w:spacing w:line="240" w:lineRule="auto"/>
        <w:ind w:firstLine="567"/>
        <w:outlineLvl w:val="1"/>
        <w:rPr>
          <w:lang w:eastAsia="ru-RU"/>
        </w:rPr>
      </w:pPr>
    </w:p>
    <w:p w:rsidR="00B66CDA" w:rsidRPr="005D0392" w:rsidRDefault="0009597E" w:rsidP="00B66CDA">
      <w:pPr>
        <w:widowControl w:val="0"/>
        <w:suppressAutoHyphens/>
        <w:autoSpaceDE w:val="0"/>
        <w:autoSpaceDN w:val="0"/>
        <w:adjustRightInd w:val="0"/>
        <w:spacing w:line="240" w:lineRule="auto"/>
        <w:ind w:firstLine="567"/>
        <w:outlineLvl w:val="1"/>
        <w:rPr>
          <w:lang w:eastAsia="ru-RU"/>
        </w:rPr>
      </w:pPr>
      <w:r w:rsidRPr="0009597E">
        <w:rPr>
          <w:b/>
          <w:lang w:eastAsia="ru-RU"/>
        </w:rPr>
        <w:t>6</w:t>
      </w:r>
      <w:r w:rsidR="00B66CDA">
        <w:rPr>
          <w:lang w:eastAsia="ru-RU"/>
        </w:rPr>
        <w:t xml:space="preserve"> .</w:t>
      </w:r>
      <w:r w:rsidR="00B66CDA" w:rsidRPr="005D0392">
        <w:rPr>
          <w:b/>
          <w:bCs/>
          <w:lang w:eastAsia="ru-RU"/>
        </w:rPr>
        <w:t>Перечень</w:t>
      </w:r>
      <w:r w:rsidR="00C76895">
        <w:rPr>
          <w:b/>
          <w:bCs/>
          <w:lang w:eastAsia="ru-RU"/>
        </w:rPr>
        <w:t xml:space="preserve"> главных мероприятий</w:t>
      </w:r>
      <w:r w:rsidR="00B66CDA" w:rsidRPr="005D0392">
        <w:rPr>
          <w:b/>
          <w:bCs/>
          <w:lang w:eastAsia="ru-RU"/>
        </w:rPr>
        <w:t xml:space="preserve"> муниципальной  программы</w:t>
      </w:r>
    </w:p>
    <w:p w:rsidR="00B66CDA" w:rsidRPr="005D0392" w:rsidRDefault="00B66CDA" w:rsidP="00B66CDA">
      <w:pPr>
        <w:widowControl w:val="0"/>
        <w:suppressAutoHyphens/>
        <w:autoSpaceDE w:val="0"/>
        <w:autoSpaceDN w:val="0"/>
        <w:adjustRightInd w:val="0"/>
        <w:spacing w:line="240" w:lineRule="auto"/>
        <w:ind w:firstLine="567"/>
        <w:outlineLvl w:val="1"/>
        <w:rPr>
          <w:lang w:eastAsia="ar-SA"/>
        </w:rPr>
      </w:pPr>
    </w:p>
    <w:p w:rsidR="00B66CDA" w:rsidRPr="00453424" w:rsidRDefault="00B66CDA" w:rsidP="00B66CDA">
      <w:pPr>
        <w:widowControl w:val="0"/>
        <w:shd w:val="clear" w:color="auto" w:fill="FFFFFF"/>
        <w:suppressAutoHyphens/>
        <w:autoSpaceDE w:val="0"/>
        <w:autoSpaceDN w:val="0"/>
        <w:adjustRightInd w:val="0"/>
        <w:spacing w:line="240" w:lineRule="auto"/>
        <w:jc w:val="right"/>
        <w:rPr>
          <w:sz w:val="20"/>
          <w:szCs w:val="20"/>
          <w:lang w:eastAsia="ar-SA"/>
        </w:rPr>
      </w:pPr>
      <w:r w:rsidRPr="00453424">
        <w:rPr>
          <w:sz w:val="20"/>
          <w:szCs w:val="20"/>
          <w:lang w:eastAsia="ar-SA"/>
        </w:rPr>
        <w:t>(тыс. руб. в ценах каждого года)</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
        <w:gridCol w:w="1272"/>
        <w:gridCol w:w="568"/>
        <w:gridCol w:w="1276"/>
        <w:gridCol w:w="991"/>
        <w:gridCol w:w="991"/>
        <w:gridCol w:w="857"/>
        <w:gridCol w:w="851"/>
        <w:gridCol w:w="843"/>
        <w:gridCol w:w="8"/>
        <w:gridCol w:w="851"/>
        <w:gridCol w:w="849"/>
        <w:gridCol w:w="574"/>
      </w:tblGrid>
      <w:tr w:rsidR="00B66CDA" w:rsidRPr="009C393A">
        <w:tc>
          <w:tcPr>
            <w:tcW w:w="191"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r w:rsidRPr="009C393A">
              <w:rPr>
                <w:sz w:val="16"/>
                <w:szCs w:val="16"/>
              </w:rPr>
              <w:t>№</w:t>
            </w:r>
          </w:p>
          <w:p w:rsidR="00B66CDA" w:rsidRPr="009C393A" w:rsidRDefault="00B66CDA" w:rsidP="00B66CDA">
            <w:pPr>
              <w:ind w:left="-57" w:right="-57"/>
              <w:rPr>
                <w:sz w:val="16"/>
                <w:szCs w:val="16"/>
              </w:rPr>
            </w:pPr>
            <w:r w:rsidRPr="009C393A">
              <w:rPr>
                <w:sz w:val="16"/>
                <w:szCs w:val="16"/>
              </w:rPr>
              <w:t>п/п</w:t>
            </w:r>
          </w:p>
          <w:p w:rsidR="00B66CDA" w:rsidRPr="009C393A" w:rsidRDefault="00B66CDA" w:rsidP="00B66CDA">
            <w:pPr>
              <w:ind w:left="-57" w:right="-57"/>
              <w:rPr>
                <w:sz w:val="16"/>
                <w:szCs w:val="16"/>
              </w:rPr>
            </w:pPr>
          </w:p>
          <w:p w:rsidR="00B66CDA" w:rsidRPr="009C393A" w:rsidRDefault="00B66CDA" w:rsidP="00B66CDA">
            <w:pPr>
              <w:ind w:left="-57" w:right="-57"/>
              <w:rPr>
                <w:b/>
                <w:bCs/>
                <w:sz w:val="16"/>
                <w:szCs w:val="16"/>
              </w:rPr>
            </w:pPr>
          </w:p>
        </w:tc>
        <w:tc>
          <w:tcPr>
            <w:tcW w:w="616"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r w:rsidRPr="009C393A">
              <w:rPr>
                <w:sz w:val="16"/>
                <w:szCs w:val="16"/>
              </w:rPr>
              <w:t>Наименование мероприятия</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113" w:right="-113"/>
              <w:rPr>
                <w:sz w:val="16"/>
                <w:szCs w:val="16"/>
              </w:rPr>
            </w:pPr>
            <w:r w:rsidRPr="009C393A">
              <w:rPr>
                <w:sz w:val="16"/>
                <w:szCs w:val="16"/>
              </w:rPr>
              <w:t xml:space="preserve">Сроки </w:t>
            </w:r>
          </w:p>
          <w:p w:rsidR="00B66CDA" w:rsidRPr="009C393A" w:rsidRDefault="00B66CDA" w:rsidP="00B66CDA">
            <w:pPr>
              <w:ind w:left="-113" w:right="-113"/>
              <w:rPr>
                <w:sz w:val="16"/>
                <w:szCs w:val="16"/>
              </w:rPr>
            </w:pPr>
            <w:proofErr w:type="spellStart"/>
            <w:r w:rsidRPr="009C393A">
              <w:rPr>
                <w:sz w:val="16"/>
                <w:szCs w:val="16"/>
              </w:rPr>
              <w:t>реали-зации</w:t>
            </w:r>
            <w:proofErr w:type="spellEnd"/>
          </w:p>
        </w:tc>
        <w:tc>
          <w:tcPr>
            <w:tcW w:w="618"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b/>
                <w:bCs/>
                <w:sz w:val="16"/>
                <w:szCs w:val="16"/>
              </w:rPr>
            </w:pPr>
            <w:r w:rsidRPr="009C393A">
              <w:rPr>
                <w:sz w:val="16"/>
                <w:szCs w:val="16"/>
              </w:rPr>
              <w:t>Участник программы</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r w:rsidRPr="009C393A">
              <w:rPr>
                <w:sz w:val="16"/>
                <w:szCs w:val="16"/>
              </w:rPr>
              <w:t xml:space="preserve">Источники </w:t>
            </w:r>
            <w:proofErr w:type="spellStart"/>
            <w:r w:rsidRPr="009C393A">
              <w:rPr>
                <w:sz w:val="16"/>
                <w:szCs w:val="16"/>
              </w:rPr>
              <w:t>финанси-рования</w:t>
            </w:r>
            <w:proofErr w:type="spellEnd"/>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r w:rsidRPr="009C393A">
              <w:rPr>
                <w:sz w:val="16"/>
                <w:szCs w:val="16"/>
              </w:rPr>
              <w:t>Сумма расходов, всего</w:t>
            </w:r>
          </w:p>
          <w:p w:rsidR="00B66CDA" w:rsidRPr="009C393A" w:rsidRDefault="00B66CDA" w:rsidP="00B66CDA">
            <w:pPr>
              <w:ind w:left="-57" w:right="-57"/>
              <w:rPr>
                <w:b/>
                <w:bCs/>
                <w:sz w:val="16"/>
                <w:szCs w:val="16"/>
              </w:rPr>
            </w:pPr>
            <w:r w:rsidRPr="009C393A">
              <w:rPr>
                <w:sz w:val="16"/>
                <w:szCs w:val="16"/>
              </w:rPr>
              <w:t>(тыс. руб.)</w:t>
            </w:r>
          </w:p>
        </w:tc>
        <w:tc>
          <w:tcPr>
            <w:tcW w:w="2340" w:type="pct"/>
            <w:gridSpan w:val="7"/>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r w:rsidRPr="009C393A">
              <w:rPr>
                <w:sz w:val="16"/>
                <w:szCs w:val="16"/>
              </w:rPr>
              <w:t xml:space="preserve">в том числе по годам реализации </w:t>
            </w:r>
            <w:r>
              <w:rPr>
                <w:sz w:val="16"/>
                <w:szCs w:val="16"/>
              </w:rPr>
              <w:t xml:space="preserve"> </w:t>
            </w:r>
            <w:r w:rsidRPr="009C393A">
              <w:rPr>
                <w:sz w:val="16"/>
                <w:szCs w:val="16"/>
              </w:rPr>
              <w:t>программы:</w:t>
            </w:r>
          </w:p>
        </w:tc>
      </w:tr>
      <w:tr w:rsidR="00B66CDA" w:rsidRPr="009C393A">
        <w:trPr>
          <w:tblHeader/>
        </w:trPr>
        <w:tc>
          <w:tcPr>
            <w:tcW w:w="191"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616"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ind w:left="-57" w:right="-57"/>
              <w:rPr>
                <w:sz w:val="16"/>
                <w:szCs w:val="16"/>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618"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r w:rsidRPr="009C393A">
              <w:rPr>
                <w:sz w:val="16"/>
                <w:szCs w:val="16"/>
              </w:rPr>
              <w:t>2018</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r w:rsidRPr="009C393A">
              <w:rPr>
                <w:sz w:val="16"/>
                <w:szCs w:val="16"/>
              </w:rPr>
              <w:t>2019</w:t>
            </w:r>
          </w:p>
        </w:tc>
        <w:tc>
          <w:tcPr>
            <w:tcW w:w="412"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r w:rsidRPr="009C393A">
              <w:rPr>
                <w:sz w:val="16"/>
                <w:szCs w:val="16"/>
              </w:rPr>
              <w:t>2020</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r w:rsidRPr="009C393A">
              <w:rPr>
                <w:sz w:val="16"/>
                <w:szCs w:val="16"/>
              </w:rPr>
              <w:t>2021</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r w:rsidRPr="009C393A">
              <w:rPr>
                <w:sz w:val="16"/>
                <w:szCs w:val="16"/>
              </w:rPr>
              <w:t>2022</w:t>
            </w: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p>
        </w:tc>
      </w:tr>
      <w:tr w:rsidR="00B66CDA" w:rsidRPr="009C393A">
        <w:trPr>
          <w:tblHeader/>
        </w:trPr>
        <w:tc>
          <w:tcPr>
            <w:tcW w:w="19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616"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spacing w:line="240" w:lineRule="auto"/>
              <w:jc w:val="left"/>
              <w:rPr>
                <w:sz w:val="16"/>
                <w:szCs w:val="16"/>
                <w:lang w:eastAsia="ru-RU"/>
              </w:rPr>
            </w:pPr>
            <w:r w:rsidRPr="009C393A">
              <w:rPr>
                <w:sz w:val="16"/>
                <w:szCs w:val="16"/>
                <w:lang w:eastAsia="ru-RU"/>
              </w:rPr>
              <w:t>ВСЕГО, в том числе по мероприятиям</w:t>
            </w:r>
          </w:p>
        </w:tc>
        <w:tc>
          <w:tcPr>
            <w:tcW w:w="27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61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rPr>
                <w:sz w:val="16"/>
                <w:szCs w:val="16"/>
              </w:rPr>
            </w:pPr>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autoSpaceDE w:val="0"/>
              <w:autoSpaceDN w:val="0"/>
              <w:adjustRightInd w:val="0"/>
              <w:rPr>
                <w:sz w:val="16"/>
                <w:szCs w:val="16"/>
              </w:rPr>
            </w:pPr>
            <w:r>
              <w:rPr>
                <w:sz w:val="16"/>
                <w:szCs w:val="16"/>
              </w:rPr>
              <w:t>15000,0</w:t>
            </w: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autoSpaceDE w:val="0"/>
              <w:autoSpaceDN w:val="0"/>
              <w:adjustRightInd w:val="0"/>
              <w:ind w:left="-57" w:right="-57"/>
              <w:rPr>
                <w:sz w:val="16"/>
                <w:szCs w:val="16"/>
              </w:rPr>
            </w:pPr>
            <w:r>
              <w:rPr>
                <w:sz w:val="16"/>
                <w:szCs w:val="16"/>
              </w:rPr>
              <w:t>3000,0</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3000,0</w:t>
            </w:r>
          </w:p>
        </w:tc>
        <w:tc>
          <w:tcPr>
            <w:tcW w:w="412"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3000,0</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3000,0</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3000,0</w:t>
            </w: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autoSpaceDE w:val="0"/>
              <w:autoSpaceDN w:val="0"/>
              <w:adjustRightInd w:val="0"/>
              <w:ind w:left="-57" w:right="-57"/>
              <w:rPr>
                <w:sz w:val="16"/>
                <w:szCs w:val="16"/>
              </w:rPr>
            </w:pPr>
          </w:p>
        </w:tc>
      </w:tr>
      <w:tr w:rsidR="00B66CDA" w:rsidRPr="009C393A">
        <w:tc>
          <w:tcPr>
            <w:tcW w:w="5000" w:type="pct"/>
            <w:gridSpan w:val="13"/>
            <w:tcBorders>
              <w:top w:val="single" w:sz="4" w:space="0" w:color="auto"/>
              <w:left w:val="single" w:sz="4" w:space="0" w:color="auto"/>
              <w:bottom w:val="single" w:sz="4" w:space="0" w:color="auto"/>
              <w:right w:val="single" w:sz="4" w:space="0" w:color="auto"/>
            </w:tcBorders>
          </w:tcPr>
          <w:p w:rsidR="00B66CDA" w:rsidRPr="009C393A" w:rsidRDefault="00B66CDA" w:rsidP="00B66CDA">
            <w:pPr>
              <w:autoSpaceDE w:val="0"/>
              <w:autoSpaceDN w:val="0"/>
              <w:adjustRightInd w:val="0"/>
              <w:rPr>
                <w:sz w:val="16"/>
                <w:szCs w:val="16"/>
              </w:rPr>
            </w:pPr>
            <w:r w:rsidRPr="009C393A">
              <w:rPr>
                <w:sz w:val="16"/>
                <w:szCs w:val="16"/>
              </w:rPr>
              <w:t xml:space="preserve">1. </w:t>
            </w:r>
            <w:r w:rsidRPr="009C393A">
              <w:rPr>
                <w:sz w:val="16"/>
                <w:szCs w:val="16"/>
                <w:lang w:eastAsia="ru-RU"/>
              </w:rPr>
              <w:t xml:space="preserve">Благоустройство территорий </w:t>
            </w:r>
            <w:r>
              <w:rPr>
                <w:sz w:val="16"/>
                <w:szCs w:val="16"/>
                <w:lang w:eastAsia="ru-RU"/>
              </w:rPr>
              <w:t xml:space="preserve"> МО ГП «Город Малоярославец»</w:t>
            </w:r>
          </w:p>
        </w:tc>
      </w:tr>
      <w:tr w:rsidR="00B66CDA" w:rsidRPr="009C393A">
        <w:tc>
          <w:tcPr>
            <w:tcW w:w="191"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r w:rsidRPr="009C393A">
              <w:rPr>
                <w:sz w:val="16"/>
                <w:szCs w:val="16"/>
              </w:rPr>
              <w:t>1</w:t>
            </w:r>
          </w:p>
          <w:p w:rsidR="00B66CDA" w:rsidRPr="009C393A" w:rsidRDefault="00B66CDA" w:rsidP="00B66CDA">
            <w:pPr>
              <w:rPr>
                <w:sz w:val="16"/>
                <w:szCs w:val="16"/>
              </w:rPr>
            </w:pPr>
          </w:p>
        </w:tc>
        <w:tc>
          <w:tcPr>
            <w:tcW w:w="616"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spacing w:line="240" w:lineRule="auto"/>
              <w:ind w:firstLine="34"/>
              <w:jc w:val="left"/>
              <w:rPr>
                <w:sz w:val="16"/>
                <w:szCs w:val="16"/>
              </w:rPr>
            </w:pPr>
            <w:r w:rsidRPr="009C393A">
              <w:rPr>
                <w:sz w:val="16"/>
                <w:szCs w:val="16"/>
              </w:rPr>
              <w:t>Мероприятия по благоустройству</w:t>
            </w:r>
            <w:r>
              <w:rPr>
                <w:sz w:val="16"/>
                <w:szCs w:val="16"/>
              </w:rPr>
              <w:t xml:space="preserve"> дворовых </w:t>
            </w:r>
            <w:r w:rsidRPr="009C393A">
              <w:rPr>
                <w:sz w:val="16"/>
                <w:szCs w:val="16"/>
              </w:rPr>
              <w:t xml:space="preserve"> территорий </w:t>
            </w:r>
            <w:r>
              <w:rPr>
                <w:sz w:val="16"/>
                <w:szCs w:val="16"/>
              </w:rPr>
              <w:t xml:space="preserve"> </w:t>
            </w:r>
          </w:p>
          <w:p w:rsidR="00B66CDA" w:rsidRPr="009C393A" w:rsidRDefault="00B66CDA" w:rsidP="00B66CDA">
            <w:pPr>
              <w:ind w:firstLine="34"/>
              <w:jc w:val="left"/>
              <w:rPr>
                <w:sz w:val="16"/>
                <w:szCs w:val="16"/>
              </w:rPr>
            </w:pPr>
          </w:p>
        </w:tc>
        <w:tc>
          <w:tcPr>
            <w:tcW w:w="275"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r w:rsidRPr="009C393A">
              <w:rPr>
                <w:sz w:val="16"/>
                <w:szCs w:val="16"/>
              </w:rPr>
              <w:t>2018-2022</w:t>
            </w:r>
          </w:p>
        </w:tc>
        <w:tc>
          <w:tcPr>
            <w:tcW w:w="618"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r>
              <w:rPr>
                <w:sz w:val="16"/>
                <w:szCs w:val="16"/>
              </w:rPr>
              <w:t xml:space="preserve">Администрация МО </w:t>
            </w:r>
            <w:proofErr w:type="spellStart"/>
            <w:r>
              <w:rPr>
                <w:sz w:val="16"/>
                <w:szCs w:val="16"/>
              </w:rPr>
              <w:t>Гп</w:t>
            </w:r>
            <w:proofErr w:type="spellEnd"/>
            <w:r>
              <w:rPr>
                <w:sz w:val="16"/>
                <w:szCs w:val="16"/>
              </w:rPr>
              <w:t xml:space="preserve"> «Город Малоярославец»</w:t>
            </w: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rPr>
            </w:pPr>
            <w:proofErr w:type="spellStart"/>
            <w:r w:rsidRPr="009C393A">
              <w:rPr>
                <w:sz w:val="16"/>
                <w:szCs w:val="16"/>
              </w:rPr>
              <w:t>Федераль-ный</w:t>
            </w:r>
            <w:proofErr w:type="spellEnd"/>
            <w:r w:rsidRPr="009C393A">
              <w:rPr>
                <w:sz w:val="16"/>
                <w:szCs w:val="16"/>
              </w:rPr>
              <w:t xml:space="preserve"> бюджет</w:t>
            </w:r>
          </w:p>
          <w:p w:rsidR="00B66CDA" w:rsidRPr="009C393A" w:rsidRDefault="00063F1F" w:rsidP="00B66CDA">
            <w:pPr>
              <w:jc w:val="left"/>
              <w:rPr>
                <w:sz w:val="16"/>
                <w:szCs w:val="16"/>
              </w:rPr>
            </w:pPr>
            <w:hyperlink w:anchor="P380" w:history="1">
              <w:r w:rsidR="00B66CDA" w:rsidRPr="009C393A">
                <w:rPr>
                  <w:rStyle w:val="aa"/>
                  <w:color w:val="auto"/>
                  <w:sz w:val="16"/>
                  <w:szCs w:val="16"/>
                  <w:u w:val="none"/>
                  <w:lang w:eastAsia="ar-SA"/>
                </w:rPr>
                <w:t>&lt;*&gt;</w:t>
              </w:r>
            </w:hyperlink>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r>
      <w:tr w:rsidR="00B66CDA" w:rsidRPr="009C393A">
        <w:tc>
          <w:tcPr>
            <w:tcW w:w="191"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6"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ind w:firstLine="34"/>
              <w:jc w:val="left"/>
              <w:rPr>
                <w:sz w:val="16"/>
                <w:szCs w:val="16"/>
              </w:rPr>
            </w:pPr>
          </w:p>
        </w:tc>
        <w:tc>
          <w:tcPr>
            <w:tcW w:w="275"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8"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rPr>
            </w:pPr>
            <w:proofErr w:type="spellStart"/>
            <w:r w:rsidRPr="009C393A">
              <w:rPr>
                <w:sz w:val="16"/>
                <w:szCs w:val="16"/>
              </w:rPr>
              <w:t>Област</w:t>
            </w:r>
            <w:proofErr w:type="spellEnd"/>
            <w:r w:rsidRPr="009C393A">
              <w:rPr>
                <w:sz w:val="16"/>
                <w:szCs w:val="16"/>
              </w:rPr>
              <w:t>-ной бюджет</w:t>
            </w:r>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r>
      <w:tr w:rsidR="00B66CDA" w:rsidRPr="009C393A">
        <w:tc>
          <w:tcPr>
            <w:tcW w:w="191"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6"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ind w:firstLine="34"/>
              <w:jc w:val="left"/>
              <w:rPr>
                <w:sz w:val="16"/>
                <w:szCs w:val="16"/>
              </w:rPr>
            </w:pPr>
          </w:p>
        </w:tc>
        <w:tc>
          <w:tcPr>
            <w:tcW w:w="275"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8"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rPr>
            </w:pPr>
            <w:r w:rsidRPr="009C393A">
              <w:rPr>
                <w:sz w:val="16"/>
                <w:szCs w:val="16"/>
              </w:rPr>
              <w:t xml:space="preserve">Местный бюджет </w:t>
            </w:r>
            <w:hyperlink w:anchor="P381" w:history="1">
              <w:r w:rsidRPr="009C393A">
                <w:rPr>
                  <w:rStyle w:val="aa"/>
                  <w:color w:val="auto"/>
                  <w:sz w:val="16"/>
                  <w:szCs w:val="16"/>
                  <w:u w:val="none"/>
                  <w:lang w:eastAsia="ar-SA"/>
                </w:rPr>
                <w:t>&lt;***&gt;</w:t>
              </w:r>
            </w:hyperlink>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12000</w:t>
            </w: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2400</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2400</w:t>
            </w: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2400</w:t>
            </w: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2400</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2400</w:t>
            </w: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r>
              <w:rPr>
                <w:sz w:val="16"/>
                <w:szCs w:val="16"/>
              </w:rPr>
              <w:t>-</w:t>
            </w:r>
          </w:p>
        </w:tc>
      </w:tr>
      <w:tr w:rsidR="00B66CDA" w:rsidRPr="009C393A">
        <w:tc>
          <w:tcPr>
            <w:tcW w:w="191"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r w:rsidRPr="009C393A">
              <w:rPr>
                <w:sz w:val="16"/>
                <w:szCs w:val="16"/>
              </w:rPr>
              <w:t>2</w:t>
            </w:r>
          </w:p>
          <w:p w:rsidR="00B66CDA" w:rsidRPr="009C393A" w:rsidRDefault="00B66CDA" w:rsidP="00B66CDA">
            <w:pPr>
              <w:rPr>
                <w:sz w:val="16"/>
                <w:szCs w:val="16"/>
              </w:rPr>
            </w:pPr>
          </w:p>
        </w:tc>
        <w:tc>
          <w:tcPr>
            <w:tcW w:w="616"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spacing w:line="240" w:lineRule="auto"/>
              <w:ind w:firstLine="34"/>
              <w:jc w:val="left"/>
              <w:rPr>
                <w:sz w:val="16"/>
                <w:szCs w:val="16"/>
              </w:rPr>
            </w:pPr>
            <w:r w:rsidRPr="009C393A">
              <w:rPr>
                <w:sz w:val="16"/>
                <w:szCs w:val="16"/>
              </w:rPr>
              <w:t xml:space="preserve">Мероприятия по благоустройству территорий </w:t>
            </w:r>
            <w:r>
              <w:rPr>
                <w:sz w:val="16"/>
                <w:szCs w:val="16"/>
              </w:rPr>
              <w:t>мест общего пользования</w:t>
            </w:r>
          </w:p>
          <w:p w:rsidR="00B66CDA" w:rsidRPr="009C393A" w:rsidRDefault="00B66CDA" w:rsidP="00B66CDA">
            <w:pPr>
              <w:ind w:firstLine="34"/>
              <w:jc w:val="left"/>
              <w:rPr>
                <w:sz w:val="16"/>
                <w:szCs w:val="16"/>
              </w:rPr>
            </w:pPr>
          </w:p>
        </w:tc>
        <w:tc>
          <w:tcPr>
            <w:tcW w:w="275"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r w:rsidRPr="009C393A">
              <w:rPr>
                <w:sz w:val="16"/>
                <w:szCs w:val="16"/>
              </w:rPr>
              <w:t>2023</w:t>
            </w:r>
          </w:p>
        </w:tc>
        <w:tc>
          <w:tcPr>
            <w:tcW w:w="618" w:type="pct"/>
            <w:vMerge w:val="restar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r>
              <w:rPr>
                <w:sz w:val="16"/>
                <w:szCs w:val="16"/>
              </w:rPr>
              <w:t xml:space="preserve">Администрация МО </w:t>
            </w:r>
            <w:proofErr w:type="spellStart"/>
            <w:r>
              <w:rPr>
                <w:sz w:val="16"/>
                <w:szCs w:val="16"/>
              </w:rPr>
              <w:t>Гп</w:t>
            </w:r>
            <w:proofErr w:type="spellEnd"/>
            <w:r>
              <w:rPr>
                <w:sz w:val="16"/>
                <w:szCs w:val="16"/>
              </w:rPr>
              <w:t xml:space="preserve"> «Город Малоярославец»</w:t>
            </w: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rPr>
            </w:pPr>
            <w:proofErr w:type="spellStart"/>
            <w:r w:rsidRPr="009C393A">
              <w:rPr>
                <w:sz w:val="16"/>
                <w:szCs w:val="16"/>
              </w:rPr>
              <w:t>Федераль-ный</w:t>
            </w:r>
            <w:proofErr w:type="spellEnd"/>
            <w:r w:rsidRPr="009C393A">
              <w:rPr>
                <w:sz w:val="16"/>
                <w:szCs w:val="16"/>
              </w:rPr>
              <w:t xml:space="preserve"> бюджет</w:t>
            </w:r>
          </w:p>
          <w:p w:rsidR="00B66CDA" w:rsidRPr="009C393A" w:rsidRDefault="00063F1F" w:rsidP="00B66CDA">
            <w:pPr>
              <w:jc w:val="left"/>
              <w:rPr>
                <w:sz w:val="16"/>
                <w:szCs w:val="16"/>
              </w:rPr>
            </w:pPr>
            <w:hyperlink w:anchor="P380" w:history="1">
              <w:r w:rsidR="00B66CDA" w:rsidRPr="009C393A">
                <w:rPr>
                  <w:rStyle w:val="aa"/>
                  <w:color w:val="auto"/>
                  <w:sz w:val="16"/>
                  <w:szCs w:val="16"/>
                  <w:u w:val="none"/>
                  <w:lang w:eastAsia="ar-SA"/>
                </w:rPr>
                <w:t>&lt;*&gt;</w:t>
              </w:r>
            </w:hyperlink>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r w:rsidRPr="009C393A">
              <w:rPr>
                <w:sz w:val="16"/>
                <w:szCs w:val="16"/>
              </w:rPr>
              <w:t>-</w:t>
            </w:r>
          </w:p>
        </w:tc>
      </w:tr>
      <w:tr w:rsidR="00B66CDA" w:rsidRPr="009C393A">
        <w:tc>
          <w:tcPr>
            <w:tcW w:w="191"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6"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ind w:firstLine="34"/>
              <w:jc w:val="left"/>
              <w:rPr>
                <w:sz w:val="16"/>
                <w:szCs w:val="16"/>
              </w:rPr>
            </w:pPr>
          </w:p>
        </w:tc>
        <w:tc>
          <w:tcPr>
            <w:tcW w:w="275"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8"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rPr>
            </w:pPr>
            <w:proofErr w:type="spellStart"/>
            <w:r w:rsidRPr="009C393A">
              <w:rPr>
                <w:sz w:val="16"/>
                <w:szCs w:val="16"/>
              </w:rPr>
              <w:t>Област</w:t>
            </w:r>
            <w:proofErr w:type="spellEnd"/>
            <w:r w:rsidRPr="009C393A">
              <w:rPr>
                <w:sz w:val="16"/>
                <w:szCs w:val="16"/>
              </w:rPr>
              <w:t>-ной бюджет</w:t>
            </w:r>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rPr>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p>
        </w:tc>
      </w:tr>
      <w:tr w:rsidR="00B66CDA" w:rsidRPr="009C393A">
        <w:trPr>
          <w:trHeight w:val="56"/>
        </w:trPr>
        <w:tc>
          <w:tcPr>
            <w:tcW w:w="191"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6"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ind w:firstLine="34"/>
              <w:jc w:val="left"/>
              <w:rPr>
                <w:sz w:val="16"/>
                <w:szCs w:val="16"/>
              </w:rPr>
            </w:pPr>
          </w:p>
        </w:tc>
        <w:tc>
          <w:tcPr>
            <w:tcW w:w="275"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rPr>
                <w:sz w:val="16"/>
                <w:szCs w:val="16"/>
              </w:rPr>
            </w:pPr>
          </w:p>
        </w:tc>
        <w:tc>
          <w:tcPr>
            <w:tcW w:w="618" w:type="pct"/>
            <w:vMerge/>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highlight w:val="green"/>
              </w:rPr>
            </w:pPr>
          </w:p>
        </w:tc>
        <w:tc>
          <w:tcPr>
            <w:tcW w:w="480" w:type="pct"/>
            <w:tcBorders>
              <w:top w:val="single" w:sz="4" w:space="0" w:color="auto"/>
              <w:left w:val="single" w:sz="4" w:space="0" w:color="auto"/>
              <w:bottom w:val="single" w:sz="4" w:space="0" w:color="auto"/>
              <w:right w:val="single" w:sz="4" w:space="0" w:color="auto"/>
            </w:tcBorders>
          </w:tcPr>
          <w:p w:rsidR="00B66CDA" w:rsidRPr="009C393A" w:rsidRDefault="00B66CDA" w:rsidP="00B66CDA">
            <w:pPr>
              <w:jc w:val="left"/>
              <w:rPr>
                <w:sz w:val="16"/>
                <w:szCs w:val="16"/>
              </w:rPr>
            </w:pPr>
            <w:r w:rsidRPr="009C393A">
              <w:rPr>
                <w:sz w:val="16"/>
                <w:szCs w:val="16"/>
              </w:rPr>
              <w:t xml:space="preserve">Местный бюджет </w:t>
            </w:r>
            <w:hyperlink w:anchor="P381" w:history="1">
              <w:r w:rsidRPr="009C393A">
                <w:rPr>
                  <w:rStyle w:val="aa"/>
                  <w:color w:val="auto"/>
                  <w:sz w:val="16"/>
                  <w:szCs w:val="16"/>
                  <w:u w:val="none"/>
                  <w:lang w:eastAsia="ar-SA"/>
                </w:rPr>
                <w:t>&lt;***&gt;</w:t>
              </w:r>
            </w:hyperlink>
          </w:p>
        </w:tc>
        <w:tc>
          <w:tcPr>
            <w:tcW w:w="480"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3000</w:t>
            </w:r>
          </w:p>
        </w:tc>
        <w:tc>
          <w:tcPr>
            <w:tcW w:w="415"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600</w:t>
            </w:r>
          </w:p>
        </w:tc>
        <w:tc>
          <w:tcPr>
            <w:tcW w:w="412"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600</w:t>
            </w:r>
          </w:p>
        </w:tc>
        <w:tc>
          <w:tcPr>
            <w:tcW w:w="408"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600</w:t>
            </w:r>
          </w:p>
        </w:tc>
        <w:tc>
          <w:tcPr>
            <w:tcW w:w="416" w:type="pct"/>
            <w:gridSpan w:val="2"/>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600</w:t>
            </w:r>
          </w:p>
        </w:tc>
        <w:tc>
          <w:tcPr>
            <w:tcW w:w="411" w:type="pct"/>
            <w:tcBorders>
              <w:top w:val="single" w:sz="4" w:space="0" w:color="auto"/>
              <w:left w:val="single" w:sz="4" w:space="0" w:color="auto"/>
              <w:bottom w:val="single" w:sz="4" w:space="0" w:color="auto"/>
              <w:right w:val="single" w:sz="4" w:space="0" w:color="auto"/>
            </w:tcBorders>
            <w:vAlign w:val="center"/>
          </w:tcPr>
          <w:p w:rsidR="00B66CDA" w:rsidRPr="009C393A" w:rsidRDefault="004A5202" w:rsidP="00B66CDA">
            <w:pPr>
              <w:rPr>
                <w:sz w:val="16"/>
                <w:szCs w:val="16"/>
              </w:rPr>
            </w:pPr>
            <w:r>
              <w:rPr>
                <w:sz w:val="16"/>
                <w:szCs w:val="16"/>
              </w:rPr>
              <w:t>600</w:t>
            </w:r>
          </w:p>
        </w:tc>
        <w:tc>
          <w:tcPr>
            <w:tcW w:w="278" w:type="pct"/>
            <w:tcBorders>
              <w:top w:val="single" w:sz="4" w:space="0" w:color="auto"/>
              <w:left w:val="single" w:sz="4" w:space="0" w:color="auto"/>
              <w:bottom w:val="single" w:sz="4" w:space="0" w:color="auto"/>
              <w:right w:val="single" w:sz="4" w:space="0" w:color="auto"/>
            </w:tcBorders>
            <w:vAlign w:val="center"/>
          </w:tcPr>
          <w:p w:rsidR="00B66CDA" w:rsidRPr="009C393A" w:rsidRDefault="00B66CDA" w:rsidP="00B66CDA">
            <w:pPr>
              <w:tabs>
                <w:tab w:val="left" w:pos="5670"/>
              </w:tabs>
              <w:rPr>
                <w:sz w:val="16"/>
                <w:szCs w:val="16"/>
              </w:rPr>
            </w:pPr>
            <w:r w:rsidRPr="009C393A">
              <w:rPr>
                <w:sz w:val="16"/>
                <w:szCs w:val="16"/>
              </w:rPr>
              <w:t>-</w:t>
            </w:r>
          </w:p>
        </w:tc>
      </w:tr>
    </w:tbl>
    <w:p w:rsidR="00B66CDA" w:rsidRDefault="00063F1F" w:rsidP="00B66CDA">
      <w:pPr>
        <w:widowControl w:val="0"/>
        <w:suppressAutoHyphens/>
        <w:autoSpaceDE w:val="0"/>
        <w:autoSpaceDN w:val="0"/>
        <w:adjustRightInd w:val="0"/>
        <w:spacing w:line="240" w:lineRule="auto"/>
        <w:ind w:firstLine="540"/>
        <w:jc w:val="both"/>
      </w:pPr>
      <w:hyperlink w:anchor="P381" w:history="1">
        <w:r w:rsidR="00B66CDA" w:rsidRPr="00801D24">
          <w:rPr>
            <w:rStyle w:val="aa"/>
            <w:color w:val="auto"/>
            <w:sz w:val="24"/>
            <w:szCs w:val="24"/>
            <w:u w:val="none"/>
            <w:lang w:eastAsia="ar-SA"/>
          </w:rPr>
          <w:t>&lt;**&gt;</w:t>
        </w:r>
      </w:hyperlink>
      <w:r w:rsidR="00B66CDA" w:rsidRPr="00801D24">
        <w:rPr>
          <w:sz w:val="24"/>
          <w:szCs w:val="24"/>
          <w:lang w:eastAsia="ar-SA"/>
        </w:rPr>
        <w:t xml:space="preserve"> Объемы финансовых средств, направляемых на реализацию </w:t>
      </w:r>
      <w:r w:rsidR="00B66CDA">
        <w:rPr>
          <w:sz w:val="24"/>
          <w:szCs w:val="24"/>
          <w:lang w:eastAsia="ar-SA"/>
        </w:rPr>
        <w:t xml:space="preserve">муниципальной </w:t>
      </w:r>
      <w:r w:rsidR="00B66CDA" w:rsidRPr="00801D24">
        <w:rPr>
          <w:sz w:val="24"/>
          <w:szCs w:val="24"/>
          <w:lang w:eastAsia="ar-SA"/>
        </w:rPr>
        <w:t xml:space="preserve">программы </w:t>
      </w:r>
      <w:r w:rsidR="00B66CDA">
        <w:rPr>
          <w:sz w:val="24"/>
          <w:szCs w:val="24"/>
          <w:lang w:eastAsia="ar-SA"/>
        </w:rPr>
        <w:br/>
      </w:r>
      <w:r w:rsidR="00B66CDA" w:rsidRPr="00801D24">
        <w:rPr>
          <w:sz w:val="24"/>
          <w:szCs w:val="24"/>
          <w:lang w:eastAsia="ar-SA"/>
        </w:rPr>
        <w:t xml:space="preserve">из областного бюджета, </w:t>
      </w:r>
      <w:r w:rsidR="00B66CDA">
        <w:rPr>
          <w:sz w:val="24"/>
          <w:szCs w:val="24"/>
          <w:lang w:eastAsia="ar-SA"/>
        </w:rPr>
        <w:t xml:space="preserve">ежегодно </w:t>
      </w:r>
      <w:r w:rsidR="00B66CDA" w:rsidRPr="00801D24">
        <w:rPr>
          <w:sz w:val="24"/>
          <w:szCs w:val="24"/>
          <w:lang w:eastAsia="ar-SA"/>
        </w:rPr>
        <w:t>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B66CDA" w:rsidRPr="00801D24" w:rsidRDefault="00063F1F" w:rsidP="00B66CDA">
      <w:pPr>
        <w:widowControl w:val="0"/>
        <w:suppressAutoHyphens/>
        <w:autoSpaceDE w:val="0"/>
        <w:autoSpaceDN w:val="0"/>
        <w:adjustRightInd w:val="0"/>
        <w:spacing w:line="240" w:lineRule="auto"/>
        <w:ind w:firstLine="540"/>
        <w:jc w:val="both"/>
        <w:rPr>
          <w:sz w:val="24"/>
          <w:szCs w:val="24"/>
          <w:lang w:eastAsia="ar-SA"/>
        </w:rPr>
      </w:pPr>
      <w:hyperlink w:anchor="P380" w:history="1">
        <w:r w:rsidR="00B66CDA" w:rsidRPr="00801D24">
          <w:rPr>
            <w:rStyle w:val="aa"/>
            <w:color w:val="auto"/>
            <w:sz w:val="24"/>
            <w:szCs w:val="24"/>
            <w:u w:val="none"/>
            <w:lang w:eastAsia="ar-SA"/>
          </w:rPr>
          <w:t>&lt;*&gt;</w:t>
        </w:r>
      </w:hyperlink>
      <w:r w:rsidR="00B66CDA" w:rsidRPr="00801D24">
        <w:rPr>
          <w:sz w:val="24"/>
          <w:szCs w:val="24"/>
          <w:lang w:eastAsia="ar-SA"/>
        </w:rPr>
        <w:t xml:space="preserve"> Объемы финансовых сре</w:t>
      </w:r>
      <w:r w:rsidR="00B66CDA">
        <w:rPr>
          <w:sz w:val="24"/>
          <w:szCs w:val="24"/>
          <w:lang w:eastAsia="ar-SA"/>
        </w:rPr>
        <w:t xml:space="preserve">дств из федерального бюджета </w:t>
      </w:r>
      <w:r w:rsidR="00B66CDA" w:rsidRPr="00801D24">
        <w:rPr>
          <w:sz w:val="24"/>
          <w:szCs w:val="24"/>
          <w:lang w:eastAsia="ar-SA"/>
        </w:rPr>
        <w:t xml:space="preserve"> на мероприятия </w:t>
      </w:r>
      <w:r w:rsidR="00B66CDA">
        <w:rPr>
          <w:sz w:val="24"/>
          <w:szCs w:val="24"/>
          <w:lang w:eastAsia="ar-SA"/>
        </w:rPr>
        <w:t xml:space="preserve">муниципальной </w:t>
      </w:r>
      <w:r w:rsidR="00B66CDA" w:rsidRPr="00801D24">
        <w:rPr>
          <w:sz w:val="24"/>
          <w:szCs w:val="24"/>
          <w:lang w:eastAsia="ar-SA"/>
        </w:rPr>
        <w:t xml:space="preserve">программы, уточняются </w:t>
      </w:r>
      <w:r w:rsidR="00B66CDA">
        <w:rPr>
          <w:sz w:val="24"/>
          <w:szCs w:val="24"/>
          <w:lang w:eastAsia="ar-SA"/>
        </w:rPr>
        <w:t xml:space="preserve">ежегодно </w:t>
      </w:r>
      <w:r w:rsidR="00B66CDA" w:rsidRPr="00801D24">
        <w:rPr>
          <w:sz w:val="24"/>
          <w:szCs w:val="24"/>
          <w:lang w:eastAsia="ar-SA"/>
        </w:rPr>
        <w:t xml:space="preserve">после принятия и (или) внесения изменений в закон </w:t>
      </w:r>
      <w:r w:rsidR="00B66CDA">
        <w:rPr>
          <w:sz w:val="24"/>
          <w:szCs w:val="24"/>
          <w:lang w:eastAsia="ar-SA"/>
        </w:rPr>
        <w:br/>
      </w:r>
      <w:r w:rsidR="00B66CDA" w:rsidRPr="00801D24">
        <w:rPr>
          <w:sz w:val="24"/>
          <w:szCs w:val="24"/>
          <w:lang w:eastAsia="ar-SA"/>
        </w:rPr>
        <w:t>о федеральном бюджете .</w:t>
      </w:r>
    </w:p>
    <w:p w:rsidR="00B66CDA" w:rsidRPr="00801D24" w:rsidRDefault="00063F1F" w:rsidP="00B66CDA">
      <w:pPr>
        <w:widowControl w:val="0"/>
        <w:autoSpaceDE w:val="0"/>
        <w:autoSpaceDN w:val="0"/>
        <w:adjustRightInd w:val="0"/>
        <w:spacing w:line="240" w:lineRule="auto"/>
        <w:ind w:firstLine="540"/>
        <w:jc w:val="both"/>
        <w:rPr>
          <w:sz w:val="24"/>
          <w:szCs w:val="24"/>
          <w:lang w:eastAsia="ru-RU"/>
        </w:rPr>
      </w:pPr>
      <w:hyperlink w:anchor="P381" w:history="1">
        <w:r w:rsidR="00B66CDA" w:rsidRPr="00801D24">
          <w:rPr>
            <w:rStyle w:val="aa"/>
            <w:color w:val="auto"/>
            <w:sz w:val="24"/>
            <w:szCs w:val="24"/>
            <w:u w:val="none"/>
            <w:lang w:eastAsia="ar-SA"/>
          </w:rPr>
          <w:t>&lt;***&gt;</w:t>
        </w:r>
      </w:hyperlink>
      <w:r w:rsidR="00B66CDA" w:rsidRPr="00801D24">
        <w:rPr>
          <w:sz w:val="24"/>
          <w:szCs w:val="24"/>
          <w:lang w:eastAsia="ru-RU"/>
        </w:rPr>
        <w:t xml:space="preserve"> Объемы финансирования из средств местн</w:t>
      </w:r>
      <w:r w:rsidR="00B66CDA">
        <w:rPr>
          <w:sz w:val="24"/>
          <w:szCs w:val="24"/>
          <w:lang w:eastAsia="ru-RU"/>
        </w:rPr>
        <w:t>ого</w:t>
      </w:r>
      <w:r w:rsidR="00B66CDA" w:rsidRPr="00801D24">
        <w:rPr>
          <w:sz w:val="24"/>
          <w:szCs w:val="24"/>
          <w:lang w:eastAsia="ru-RU"/>
        </w:rPr>
        <w:t xml:space="preserve"> бюджет</w:t>
      </w:r>
      <w:r w:rsidR="00B66CDA">
        <w:rPr>
          <w:sz w:val="24"/>
          <w:szCs w:val="24"/>
          <w:lang w:eastAsia="ru-RU"/>
        </w:rPr>
        <w:t>а на мероприятия муниципальной программы</w:t>
      </w:r>
      <w:r w:rsidR="00B66CDA" w:rsidRPr="00801D24">
        <w:rPr>
          <w:sz w:val="24"/>
          <w:szCs w:val="24"/>
          <w:lang w:eastAsia="ru-RU"/>
        </w:rPr>
        <w:t xml:space="preserve"> уточняются после принятия </w:t>
      </w:r>
      <w:r w:rsidR="00B66CDA">
        <w:rPr>
          <w:sz w:val="24"/>
          <w:szCs w:val="24"/>
          <w:lang w:eastAsia="ru-RU"/>
        </w:rPr>
        <w:br/>
      </w:r>
      <w:r w:rsidR="00B66CDA" w:rsidRPr="00801D24">
        <w:rPr>
          <w:sz w:val="24"/>
          <w:szCs w:val="24"/>
          <w:lang w:eastAsia="ru-RU"/>
        </w:rPr>
        <w:t xml:space="preserve">и (или) внесения изменений в решения </w:t>
      </w:r>
      <w:r w:rsidR="00B66CDA">
        <w:rPr>
          <w:sz w:val="24"/>
          <w:szCs w:val="24"/>
          <w:lang w:eastAsia="ru-RU"/>
        </w:rPr>
        <w:t>МО ГП «Город Малоярославец»</w:t>
      </w:r>
      <w:r w:rsidR="00B66CDA" w:rsidRPr="00801D24">
        <w:rPr>
          <w:sz w:val="24"/>
          <w:szCs w:val="24"/>
          <w:lang w:eastAsia="ru-RU"/>
        </w:rPr>
        <w:t>.</w:t>
      </w:r>
    </w:p>
    <w:p w:rsidR="00B66CDA" w:rsidRDefault="00B66CDA" w:rsidP="00B66CDA">
      <w:pPr>
        <w:widowControl w:val="0"/>
        <w:autoSpaceDE w:val="0"/>
        <w:autoSpaceDN w:val="0"/>
        <w:adjustRightInd w:val="0"/>
        <w:spacing w:line="240" w:lineRule="auto"/>
        <w:ind w:firstLine="540"/>
        <w:jc w:val="both"/>
        <w:rPr>
          <w:sz w:val="22"/>
          <w:szCs w:val="22"/>
          <w:lang w:eastAsia="ru-RU"/>
        </w:rPr>
      </w:pPr>
    </w:p>
    <w:p w:rsidR="00B66CDA" w:rsidRDefault="00B66CDA" w:rsidP="00B66CDA">
      <w:pPr>
        <w:widowControl w:val="0"/>
        <w:autoSpaceDE w:val="0"/>
        <w:autoSpaceDN w:val="0"/>
        <w:adjustRightInd w:val="0"/>
        <w:spacing w:line="240" w:lineRule="auto"/>
        <w:ind w:firstLine="540"/>
        <w:jc w:val="both"/>
        <w:rPr>
          <w:sz w:val="24"/>
          <w:szCs w:val="24"/>
          <w:lang w:eastAsia="ru-RU"/>
        </w:rPr>
      </w:pPr>
    </w:p>
    <w:p w:rsidR="00B66CDA" w:rsidRPr="005D0392" w:rsidRDefault="0009597E" w:rsidP="00B66CDA">
      <w:pPr>
        <w:widowControl w:val="0"/>
        <w:autoSpaceDE w:val="0"/>
        <w:autoSpaceDN w:val="0"/>
        <w:adjustRightInd w:val="0"/>
        <w:spacing w:line="240" w:lineRule="auto"/>
        <w:ind w:firstLine="709"/>
        <w:rPr>
          <w:b/>
          <w:bCs/>
          <w:lang w:eastAsia="ru-RU"/>
        </w:rPr>
      </w:pPr>
      <w:r>
        <w:rPr>
          <w:b/>
          <w:bCs/>
          <w:lang w:eastAsia="ru-RU"/>
        </w:rPr>
        <w:t>7</w:t>
      </w:r>
      <w:r w:rsidR="00B66CDA" w:rsidRPr="005D0392">
        <w:rPr>
          <w:b/>
          <w:bCs/>
          <w:lang w:eastAsia="ru-RU"/>
        </w:rPr>
        <w:t>. Механизм реализации муниципальной программы</w:t>
      </w:r>
    </w:p>
    <w:p w:rsidR="00B66CDA" w:rsidRPr="005D0392" w:rsidRDefault="00B66CDA" w:rsidP="00B66CDA">
      <w:pPr>
        <w:widowControl w:val="0"/>
        <w:autoSpaceDE w:val="0"/>
        <w:autoSpaceDN w:val="0"/>
        <w:adjustRightInd w:val="0"/>
        <w:spacing w:line="240" w:lineRule="auto"/>
        <w:ind w:firstLine="709"/>
        <w:rPr>
          <w:b/>
          <w:bCs/>
          <w:lang w:eastAsia="ru-RU"/>
        </w:rPr>
      </w:pPr>
    </w:p>
    <w:p w:rsidR="00B66CDA" w:rsidRDefault="00B66CDA" w:rsidP="00B66CDA">
      <w:pPr>
        <w:widowControl w:val="0"/>
        <w:autoSpaceDE w:val="0"/>
        <w:autoSpaceDN w:val="0"/>
        <w:spacing w:line="240" w:lineRule="auto"/>
        <w:ind w:firstLine="709"/>
        <w:jc w:val="both"/>
        <w:rPr>
          <w:lang w:eastAsia="ru-RU"/>
        </w:rPr>
      </w:pPr>
      <w:r w:rsidRPr="00453424">
        <w:rPr>
          <w:lang w:eastAsia="ru-RU"/>
        </w:rPr>
        <w:t xml:space="preserve">Для обеспечения выполнения мероприятий </w:t>
      </w:r>
      <w:r>
        <w:rPr>
          <w:lang w:eastAsia="ru-RU"/>
        </w:rPr>
        <w:t xml:space="preserve">муниципальной </w:t>
      </w:r>
      <w:r>
        <w:t xml:space="preserve"> программы</w:t>
      </w:r>
      <w:r w:rsidRPr="00453424">
        <w:rPr>
          <w:lang w:eastAsia="ru-RU"/>
        </w:rPr>
        <w:t xml:space="preserve"> будет осуществляться предоставление из областного </w:t>
      </w:r>
      <w:r>
        <w:rPr>
          <w:lang w:eastAsia="ru-RU"/>
        </w:rPr>
        <w:t xml:space="preserve">и федерального </w:t>
      </w:r>
      <w:r w:rsidRPr="00453424">
        <w:rPr>
          <w:lang w:eastAsia="ru-RU"/>
        </w:rPr>
        <w:t>бюджета субсидий бюджет</w:t>
      </w:r>
      <w:r>
        <w:rPr>
          <w:lang w:eastAsia="ru-RU"/>
        </w:rPr>
        <w:t>у МО ГП «Город Малоярославец»</w:t>
      </w:r>
      <w:r w:rsidRPr="00453424">
        <w:rPr>
          <w:lang w:eastAsia="ru-RU"/>
        </w:rPr>
        <w:t xml:space="preserve"> в целях </w:t>
      </w:r>
      <w:proofErr w:type="spellStart"/>
      <w:r w:rsidRPr="00453424">
        <w:rPr>
          <w:lang w:eastAsia="ru-RU"/>
        </w:rPr>
        <w:t>софинансирования</w:t>
      </w:r>
      <w:proofErr w:type="spellEnd"/>
      <w:r w:rsidRPr="00453424">
        <w:rPr>
          <w:lang w:eastAsia="ru-RU"/>
        </w:rPr>
        <w:t xml:space="preserve"> муниципальн</w:t>
      </w:r>
      <w:r>
        <w:rPr>
          <w:lang w:eastAsia="ru-RU"/>
        </w:rPr>
        <w:t>ой</w:t>
      </w:r>
      <w:r w:rsidRPr="00453424">
        <w:rPr>
          <w:lang w:eastAsia="ru-RU"/>
        </w:rPr>
        <w:t xml:space="preserve"> программ</w:t>
      </w:r>
      <w:r>
        <w:rPr>
          <w:lang w:eastAsia="ru-RU"/>
        </w:rPr>
        <w:t>ы</w:t>
      </w:r>
      <w:r w:rsidRPr="00453424">
        <w:rPr>
          <w:lang w:eastAsia="ru-RU"/>
        </w:rPr>
        <w:t xml:space="preserve"> </w:t>
      </w:r>
      <w:r w:rsidRPr="00453424">
        <w:t>формирования современн</w:t>
      </w:r>
      <w:r>
        <w:t xml:space="preserve">ой городской среды </w:t>
      </w:r>
      <w:r w:rsidRPr="00FE7548">
        <w:t>в порядке, предусмотренном бюджетным законодательством</w:t>
      </w:r>
      <w:r w:rsidRPr="00FE7548">
        <w:rPr>
          <w:lang w:eastAsia="ru-RU"/>
        </w:rPr>
        <w:t xml:space="preserve"> Российской Федерации</w:t>
      </w:r>
      <w:r w:rsidRPr="00FE7548">
        <w:t xml:space="preserve">. </w:t>
      </w:r>
    </w:p>
    <w:p w:rsidR="00B66CDA" w:rsidRPr="009A13B9" w:rsidRDefault="00B66CDA" w:rsidP="00B66CDA">
      <w:pPr>
        <w:widowControl w:val="0"/>
        <w:autoSpaceDE w:val="0"/>
        <w:autoSpaceDN w:val="0"/>
        <w:spacing w:line="240" w:lineRule="auto"/>
        <w:ind w:firstLine="709"/>
        <w:jc w:val="both"/>
        <w:rPr>
          <w:lang w:eastAsia="ru-RU"/>
        </w:rPr>
      </w:pPr>
      <w:r>
        <w:rPr>
          <w:lang w:eastAsia="ru-RU"/>
        </w:rPr>
        <w:t xml:space="preserve">В целях определения физического состояния, необходимости благоустройства </w:t>
      </w:r>
      <w:r>
        <w:rPr>
          <w:lang w:eastAsia="ru-RU"/>
        </w:rPr>
        <w:br/>
        <w:t>и уровня благоустройства</w:t>
      </w:r>
      <w:r w:rsidRPr="00D84A37">
        <w:rPr>
          <w:lang w:eastAsia="ru-RU"/>
        </w:rPr>
        <w:t xml:space="preserve"> </w:t>
      </w:r>
      <w:r>
        <w:rPr>
          <w:lang w:eastAsia="ru-RU"/>
        </w:rPr>
        <w:t xml:space="preserve">территорий МО ГП «Город Малоярославец» проведена </w:t>
      </w:r>
      <w:r w:rsidRPr="004F643E">
        <w:rPr>
          <w:lang w:eastAsia="ru-RU"/>
        </w:rPr>
        <w:t>инвентаризаци</w:t>
      </w:r>
      <w:r>
        <w:rPr>
          <w:lang w:eastAsia="ru-RU"/>
        </w:rPr>
        <w:t>я</w:t>
      </w:r>
      <w:r w:rsidRPr="004F643E">
        <w:rPr>
          <w:lang w:eastAsia="ru-RU"/>
        </w:rPr>
        <w:t xml:space="preserve"> </w:t>
      </w:r>
      <w:r>
        <w:rPr>
          <w:color w:val="000000"/>
          <w:lang w:eastAsia="ru-RU"/>
        </w:rPr>
        <w:t xml:space="preserve">дворовых территорий, </w:t>
      </w:r>
      <w:r w:rsidRPr="004F643E">
        <w:rPr>
          <w:color w:val="000000"/>
          <w:lang w:eastAsia="ru-RU"/>
        </w:rPr>
        <w:t>общественных территорий</w:t>
      </w:r>
      <w:r>
        <w:rPr>
          <w:color w:val="000000"/>
          <w:lang w:eastAsia="ru-RU"/>
        </w:rPr>
        <w:t xml:space="preserve">, объектов недвижимого имущества </w:t>
      </w:r>
      <w:r w:rsidRPr="009D66E6">
        <w:rPr>
          <w:sz w:val="28"/>
          <w:szCs w:val="28"/>
          <w:lang w:eastAsia="ru-RU"/>
        </w:rPr>
        <w:t>(включая объекты незавершенного строительства)</w:t>
      </w:r>
      <w:r>
        <w:rPr>
          <w:color w:val="000000"/>
          <w:lang w:eastAsia="ru-RU"/>
        </w:rPr>
        <w:t xml:space="preserve"> </w:t>
      </w:r>
      <w:r>
        <w:rPr>
          <w:color w:val="000000"/>
          <w:lang w:eastAsia="ru-RU"/>
        </w:rPr>
        <w:br/>
        <w:t xml:space="preserve">и земельных участков, находящихся в собственности (пользовании) юридических лиц </w:t>
      </w:r>
      <w:r>
        <w:rPr>
          <w:color w:val="000000"/>
          <w:lang w:eastAsia="ru-RU"/>
        </w:rPr>
        <w:br/>
        <w:t xml:space="preserve">и индивидуальных предпринимателей, территорий </w:t>
      </w:r>
      <w:r w:rsidRPr="009A13B9">
        <w:rPr>
          <w:lang w:eastAsia="ru-RU"/>
        </w:rPr>
        <w:t xml:space="preserve">индивидуальной жилой застройки </w:t>
      </w:r>
      <w:r w:rsidRPr="009A13B9">
        <w:rPr>
          <w:lang w:eastAsia="ru-RU"/>
        </w:rPr>
        <w:lastRenderedPageBreak/>
        <w:t xml:space="preserve">(индивидуальных жилых домов и земельных участков, предоставленных для </w:t>
      </w:r>
      <w:r w:rsidRPr="009A13B9">
        <w:rPr>
          <w:lang w:eastAsia="ru-RU"/>
        </w:rPr>
        <w:br/>
        <w:t xml:space="preserve">их размещения) (далее – инвентаризация). Порядок инвентаризации установлен </w:t>
      </w:r>
      <w:r w:rsidRPr="009A13B9">
        <w:rPr>
          <w:lang w:eastAsia="ru-RU"/>
        </w:rPr>
        <w:br/>
        <w:t xml:space="preserve">  на основании Постановления Главы Администрации МО ГП «Город Малоярославец</w:t>
      </w:r>
      <w:r>
        <w:rPr>
          <w:lang w:eastAsia="ru-RU"/>
        </w:rPr>
        <w:t xml:space="preserve">»      </w:t>
      </w:r>
      <w:r w:rsidRPr="009A13B9">
        <w:rPr>
          <w:lang w:eastAsia="ru-RU"/>
        </w:rPr>
        <w:t>№</w:t>
      </w:r>
      <w:r>
        <w:rPr>
          <w:lang w:eastAsia="ru-RU"/>
        </w:rPr>
        <w:t xml:space="preserve"> 686 от 11.08.2017г.  «О инвентаризации дворовых территорий и мест общего пользования на территории МО ГП «Город Малоярославец». </w:t>
      </w:r>
    </w:p>
    <w:p w:rsidR="00B66CDA" w:rsidRDefault="00B66CDA" w:rsidP="00B66CDA">
      <w:pPr>
        <w:widowControl w:val="0"/>
        <w:autoSpaceDE w:val="0"/>
        <w:autoSpaceDN w:val="0"/>
        <w:spacing w:line="240" w:lineRule="auto"/>
        <w:ind w:firstLine="709"/>
        <w:jc w:val="both"/>
        <w:rPr>
          <w:lang w:eastAsia="ru-RU"/>
        </w:rPr>
      </w:pPr>
      <w:r>
        <w:rPr>
          <w:lang w:eastAsia="ru-RU"/>
        </w:rPr>
        <w:t xml:space="preserve">Перечень территорий, подлежащих благоустройству указан </w:t>
      </w:r>
      <w:r w:rsidRPr="001E5AF0">
        <w:rPr>
          <w:lang w:eastAsia="ru-RU"/>
        </w:rPr>
        <w:t xml:space="preserve">в приложении № </w:t>
      </w:r>
      <w:r>
        <w:rPr>
          <w:lang w:eastAsia="ru-RU"/>
        </w:rPr>
        <w:t>2</w:t>
      </w:r>
      <w:r w:rsidRPr="001E5AF0">
        <w:rPr>
          <w:lang w:eastAsia="ru-RU"/>
        </w:rPr>
        <w:t xml:space="preserve"> </w:t>
      </w:r>
      <w:r>
        <w:rPr>
          <w:lang w:eastAsia="ru-RU"/>
        </w:rPr>
        <w:br/>
      </w:r>
      <w:r w:rsidRPr="001E5AF0">
        <w:rPr>
          <w:lang w:eastAsia="ru-RU"/>
        </w:rPr>
        <w:t xml:space="preserve">к </w:t>
      </w:r>
      <w:r>
        <w:rPr>
          <w:lang w:eastAsia="ru-RU"/>
        </w:rPr>
        <w:t>муниципальной</w:t>
      </w:r>
      <w:r w:rsidRPr="001E5AF0">
        <w:rPr>
          <w:lang w:eastAsia="ru-RU"/>
        </w:rPr>
        <w:t xml:space="preserve"> программе.</w:t>
      </w:r>
      <w:r w:rsidRPr="00453424">
        <w:rPr>
          <w:lang w:eastAsia="ru-RU"/>
        </w:rPr>
        <w:t xml:space="preserve"> </w:t>
      </w:r>
    </w:p>
    <w:p w:rsidR="00B66CDA" w:rsidRDefault="00B66CDA" w:rsidP="00B66CDA">
      <w:pPr>
        <w:widowControl w:val="0"/>
        <w:autoSpaceDE w:val="0"/>
        <w:autoSpaceDN w:val="0"/>
        <w:spacing w:line="240" w:lineRule="auto"/>
        <w:ind w:firstLine="709"/>
        <w:jc w:val="both"/>
      </w:pPr>
      <w:r>
        <w:rPr>
          <w:lang w:eastAsia="ar-SA"/>
        </w:rPr>
        <w:t>М</w:t>
      </w:r>
      <w:r w:rsidRPr="000163C7">
        <w:rPr>
          <w:lang w:eastAsia="ar-SA"/>
        </w:rPr>
        <w:t>ероприяти</w:t>
      </w:r>
      <w:r>
        <w:rPr>
          <w:lang w:eastAsia="ar-SA"/>
        </w:rPr>
        <w:t xml:space="preserve">я </w:t>
      </w:r>
      <w:r w:rsidRPr="000163C7">
        <w:t xml:space="preserve">по благоустройству дворовых территорий многоквартирных домов </w:t>
      </w:r>
      <w:r>
        <w:rPr>
          <w:lang w:eastAsia="ar-SA"/>
        </w:rPr>
        <w:t>предполагаю</w:t>
      </w:r>
      <w:r w:rsidRPr="000163C7">
        <w:rPr>
          <w:lang w:eastAsia="ar-SA"/>
        </w:rPr>
        <w:t xml:space="preserve">т выполнение </w:t>
      </w:r>
      <w:r w:rsidRPr="000163C7">
        <w:t xml:space="preserve">в соответствии с минимальным и дополнительным перечнями видов работ. </w:t>
      </w:r>
    </w:p>
    <w:p w:rsidR="00B66CDA" w:rsidRDefault="00B66CDA" w:rsidP="00B66CDA">
      <w:pPr>
        <w:widowControl w:val="0"/>
        <w:autoSpaceDE w:val="0"/>
        <w:autoSpaceDN w:val="0"/>
        <w:spacing w:line="240" w:lineRule="auto"/>
        <w:ind w:firstLine="709"/>
        <w:jc w:val="both"/>
      </w:pPr>
      <w:r w:rsidRPr="000163C7">
        <w:t xml:space="preserve">Минимальный перечень видов работ по благоустройству дворовых территорий включает </w:t>
      </w:r>
      <w:r>
        <w:t>:</w:t>
      </w:r>
    </w:p>
    <w:p w:rsidR="00B66CDA" w:rsidRDefault="00B66CDA" w:rsidP="00B66CDA">
      <w:pPr>
        <w:widowControl w:val="0"/>
        <w:numPr>
          <w:ilvl w:val="0"/>
          <w:numId w:val="4"/>
        </w:numPr>
        <w:autoSpaceDE w:val="0"/>
        <w:autoSpaceDN w:val="0"/>
        <w:spacing w:line="240" w:lineRule="auto"/>
        <w:jc w:val="both"/>
      </w:pPr>
      <w:r w:rsidRPr="000163C7">
        <w:t xml:space="preserve">ремонт дворовых проездов, </w:t>
      </w:r>
    </w:p>
    <w:p w:rsidR="00B66CDA" w:rsidRDefault="00B66CDA" w:rsidP="00B66CDA">
      <w:pPr>
        <w:widowControl w:val="0"/>
        <w:numPr>
          <w:ilvl w:val="0"/>
          <w:numId w:val="4"/>
        </w:numPr>
        <w:autoSpaceDE w:val="0"/>
        <w:autoSpaceDN w:val="0"/>
        <w:spacing w:line="240" w:lineRule="auto"/>
        <w:jc w:val="both"/>
      </w:pPr>
      <w:r w:rsidRPr="000163C7">
        <w:t>обеспечение освещения дворовых территорий,</w:t>
      </w:r>
    </w:p>
    <w:p w:rsidR="00B66CDA" w:rsidRDefault="00B66CDA" w:rsidP="00B66CDA">
      <w:pPr>
        <w:widowControl w:val="0"/>
        <w:numPr>
          <w:ilvl w:val="0"/>
          <w:numId w:val="4"/>
        </w:numPr>
        <w:autoSpaceDE w:val="0"/>
        <w:autoSpaceDN w:val="0"/>
        <w:spacing w:line="240" w:lineRule="auto"/>
        <w:jc w:val="both"/>
      </w:pPr>
      <w:r w:rsidRPr="000163C7">
        <w:t xml:space="preserve"> установку скамеек,</w:t>
      </w:r>
    </w:p>
    <w:p w:rsidR="00B66CDA" w:rsidRDefault="00B66CDA" w:rsidP="00B66CDA">
      <w:pPr>
        <w:widowControl w:val="0"/>
        <w:numPr>
          <w:ilvl w:val="0"/>
          <w:numId w:val="4"/>
        </w:numPr>
        <w:autoSpaceDE w:val="0"/>
        <w:autoSpaceDN w:val="0"/>
        <w:spacing w:line="240" w:lineRule="auto"/>
        <w:jc w:val="both"/>
      </w:pPr>
      <w:r w:rsidRPr="000163C7">
        <w:t xml:space="preserve"> урн.</w:t>
      </w:r>
      <w:r w:rsidRPr="000163C7">
        <w:rPr>
          <w:lang w:eastAsia="ru-RU"/>
        </w:rPr>
        <w:t xml:space="preserve"> </w:t>
      </w:r>
    </w:p>
    <w:p w:rsidR="00B66CDA" w:rsidRDefault="00B66CDA" w:rsidP="00B66CDA">
      <w:pPr>
        <w:widowControl w:val="0"/>
        <w:autoSpaceDE w:val="0"/>
        <w:autoSpaceDN w:val="0"/>
        <w:spacing w:line="240" w:lineRule="auto"/>
        <w:ind w:firstLine="709"/>
        <w:jc w:val="both"/>
        <w:rPr>
          <w:lang w:eastAsia="ru-RU"/>
        </w:rPr>
      </w:pPr>
      <w:r>
        <w:rPr>
          <w:lang w:eastAsia="ru-RU"/>
        </w:rPr>
        <w:t>При трудовом участии, которое может выражаться в выполнении жителями города  неоплачиваемых работ  и не требующих  специальной квалификации ( уборка мусора, покраска бордюрного камня, озеленение и т.д.)</w:t>
      </w:r>
    </w:p>
    <w:p w:rsidR="00B66CDA" w:rsidRDefault="00B66CDA" w:rsidP="00B66CDA">
      <w:pPr>
        <w:widowControl w:val="0"/>
        <w:autoSpaceDE w:val="0"/>
        <w:autoSpaceDN w:val="0"/>
        <w:spacing w:line="240" w:lineRule="auto"/>
        <w:ind w:firstLine="709"/>
        <w:jc w:val="both"/>
        <w:rPr>
          <w:lang w:eastAsia="ru-RU"/>
        </w:rPr>
      </w:pPr>
    </w:p>
    <w:p w:rsidR="00B66CDA" w:rsidRDefault="00B66CDA" w:rsidP="00B66CDA">
      <w:pPr>
        <w:widowControl w:val="0"/>
        <w:autoSpaceDE w:val="0"/>
        <w:autoSpaceDN w:val="0"/>
        <w:spacing w:line="240" w:lineRule="auto"/>
        <w:ind w:firstLine="709"/>
        <w:jc w:val="both"/>
      </w:pPr>
      <w:r w:rsidRPr="000163C7">
        <w:rPr>
          <w:lang w:eastAsia="ru-RU"/>
        </w:rPr>
        <w:t>Д</w:t>
      </w:r>
      <w:r w:rsidRPr="000163C7">
        <w:t>ополнительный перечень видов работ по благоустройству дворовых территорий включает</w:t>
      </w:r>
      <w:r>
        <w:t>:</w:t>
      </w:r>
    </w:p>
    <w:p w:rsidR="00B66CDA" w:rsidRDefault="00B66CDA" w:rsidP="00B66CDA">
      <w:pPr>
        <w:widowControl w:val="0"/>
        <w:numPr>
          <w:ilvl w:val="0"/>
          <w:numId w:val="6"/>
        </w:numPr>
        <w:autoSpaceDE w:val="0"/>
        <w:autoSpaceDN w:val="0"/>
        <w:spacing w:line="240" w:lineRule="auto"/>
        <w:jc w:val="both"/>
      </w:pPr>
      <w:r w:rsidRPr="000163C7">
        <w:t xml:space="preserve">оборудование автомобильных парковок, детских и (или) спортивных площадок, </w:t>
      </w:r>
    </w:p>
    <w:p w:rsidR="00B66CDA" w:rsidRDefault="00B66CDA" w:rsidP="00B66CDA">
      <w:pPr>
        <w:widowControl w:val="0"/>
        <w:numPr>
          <w:ilvl w:val="0"/>
          <w:numId w:val="6"/>
        </w:numPr>
        <w:autoSpaceDE w:val="0"/>
        <w:autoSpaceDN w:val="0"/>
        <w:spacing w:line="240" w:lineRule="auto"/>
        <w:jc w:val="both"/>
      </w:pPr>
      <w:r w:rsidRPr="000163C7">
        <w:t>озеленение территорий</w:t>
      </w:r>
      <w:r>
        <w:t>,</w:t>
      </w:r>
      <w:r w:rsidRPr="00100CF7">
        <w:t xml:space="preserve"> </w:t>
      </w:r>
    </w:p>
    <w:p w:rsidR="00B66CDA" w:rsidRDefault="00B66CDA" w:rsidP="00B66CDA">
      <w:pPr>
        <w:widowControl w:val="0"/>
        <w:numPr>
          <w:ilvl w:val="0"/>
          <w:numId w:val="6"/>
        </w:numPr>
        <w:autoSpaceDE w:val="0"/>
        <w:autoSpaceDN w:val="0"/>
        <w:spacing w:line="240" w:lineRule="auto"/>
        <w:jc w:val="both"/>
      </w:pPr>
      <w:r w:rsidRPr="00FB4A4C">
        <w:t xml:space="preserve">устройство тротуаров, </w:t>
      </w:r>
      <w:r w:rsidRPr="00100CF7">
        <w:t xml:space="preserve">пешеходных дорожек, </w:t>
      </w:r>
    </w:p>
    <w:p w:rsidR="00B66CDA" w:rsidRDefault="00B66CDA" w:rsidP="00B66CDA">
      <w:pPr>
        <w:widowControl w:val="0"/>
        <w:numPr>
          <w:ilvl w:val="0"/>
          <w:numId w:val="6"/>
        </w:numPr>
        <w:autoSpaceDE w:val="0"/>
        <w:autoSpaceDN w:val="0"/>
        <w:spacing w:line="240" w:lineRule="auto"/>
        <w:jc w:val="both"/>
      </w:pPr>
      <w:r w:rsidRPr="00100CF7">
        <w:t xml:space="preserve">ливневой канализации, </w:t>
      </w:r>
    </w:p>
    <w:p w:rsidR="00B66CDA" w:rsidRDefault="00B66CDA" w:rsidP="00B66CDA">
      <w:pPr>
        <w:widowControl w:val="0"/>
        <w:numPr>
          <w:ilvl w:val="0"/>
          <w:numId w:val="6"/>
        </w:numPr>
        <w:autoSpaceDE w:val="0"/>
        <w:autoSpaceDN w:val="0"/>
        <w:spacing w:line="240" w:lineRule="auto"/>
        <w:jc w:val="both"/>
      </w:pPr>
      <w:r w:rsidRPr="00100CF7">
        <w:t>лестничных сходов, пандусов,</w:t>
      </w:r>
    </w:p>
    <w:p w:rsidR="00B66CDA" w:rsidRDefault="00B66CDA" w:rsidP="00B66CDA">
      <w:pPr>
        <w:widowControl w:val="0"/>
        <w:numPr>
          <w:ilvl w:val="0"/>
          <w:numId w:val="6"/>
        </w:numPr>
        <w:autoSpaceDE w:val="0"/>
        <w:autoSpaceDN w:val="0"/>
        <w:spacing w:line="240" w:lineRule="auto"/>
        <w:jc w:val="both"/>
      </w:pPr>
      <w:r w:rsidRPr="00100CF7">
        <w:t xml:space="preserve"> декоративных ограждений, </w:t>
      </w:r>
    </w:p>
    <w:p w:rsidR="00B66CDA" w:rsidRDefault="00B66CDA" w:rsidP="00B66CDA">
      <w:pPr>
        <w:widowControl w:val="0"/>
        <w:numPr>
          <w:ilvl w:val="0"/>
          <w:numId w:val="6"/>
        </w:numPr>
        <w:autoSpaceDE w:val="0"/>
        <w:autoSpaceDN w:val="0"/>
        <w:spacing w:line="240" w:lineRule="auto"/>
        <w:jc w:val="both"/>
      </w:pPr>
      <w:r w:rsidRPr="00100CF7">
        <w:t xml:space="preserve">малых архитектурных форм, </w:t>
      </w:r>
    </w:p>
    <w:p w:rsidR="00B66CDA" w:rsidRDefault="00B66CDA" w:rsidP="00B66CDA">
      <w:pPr>
        <w:widowControl w:val="0"/>
        <w:numPr>
          <w:ilvl w:val="0"/>
          <w:numId w:val="6"/>
        </w:numPr>
        <w:autoSpaceDE w:val="0"/>
        <w:autoSpaceDN w:val="0"/>
        <w:spacing w:line="240" w:lineRule="auto"/>
        <w:jc w:val="both"/>
      </w:pPr>
      <w:r w:rsidRPr="00100CF7">
        <w:t>п</w:t>
      </w:r>
      <w:r w:rsidRPr="00100CF7">
        <w:rPr>
          <w:lang w:eastAsia="ru-RU"/>
        </w:rPr>
        <w:t>роизведений монументально-декоративного искусства</w:t>
      </w:r>
      <w:r w:rsidRPr="00100CF7">
        <w:rPr>
          <w:u w:val="single"/>
        </w:rPr>
        <w:t xml:space="preserve"> </w:t>
      </w:r>
      <w:r w:rsidRPr="00100CF7">
        <w:t>(цветочницы, вазоны)</w:t>
      </w:r>
      <w:r>
        <w:t>.</w:t>
      </w:r>
      <w:r w:rsidRPr="006B6A8A">
        <w:rPr>
          <w:lang w:eastAsia="ru-RU"/>
        </w:rPr>
        <w:t xml:space="preserve"> </w:t>
      </w:r>
    </w:p>
    <w:p w:rsidR="00B66CDA" w:rsidRDefault="00B66CDA" w:rsidP="00B66CDA">
      <w:pPr>
        <w:widowControl w:val="0"/>
        <w:autoSpaceDE w:val="0"/>
        <w:autoSpaceDN w:val="0"/>
        <w:spacing w:line="240" w:lineRule="auto"/>
        <w:ind w:left="765"/>
        <w:jc w:val="both"/>
        <w:rPr>
          <w:lang w:eastAsia="ru-RU"/>
        </w:rPr>
      </w:pPr>
      <w:r>
        <w:rPr>
          <w:lang w:eastAsia="ru-RU"/>
        </w:rPr>
        <w:t xml:space="preserve">Условия при выполнении дополнительного перечня работ требуется финансовое участие </w:t>
      </w:r>
      <w:r w:rsidR="00C87135">
        <w:rPr>
          <w:lang w:eastAsia="ru-RU"/>
        </w:rPr>
        <w:t>заинтересованных</w:t>
      </w:r>
      <w:r>
        <w:rPr>
          <w:lang w:eastAsia="ru-RU"/>
        </w:rPr>
        <w:t xml:space="preserve"> лиц  в объеме не менее 1,0% от общей стоимости работ.</w:t>
      </w:r>
    </w:p>
    <w:p w:rsidR="00B66CDA" w:rsidRDefault="00B66CDA" w:rsidP="00B66CDA">
      <w:pPr>
        <w:widowControl w:val="0"/>
        <w:autoSpaceDE w:val="0"/>
        <w:autoSpaceDN w:val="0"/>
        <w:spacing w:line="240" w:lineRule="auto"/>
        <w:ind w:left="765"/>
        <w:jc w:val="both"/>
        <w:rPr>
          <w:lang w:eastAsia="ru-RU"/>
        </w:rPr>
      </w:pPr>
    </w:p>
    <w:p w:rsidR="00B66CDA" w:rsidRDefault="00B66CDA" w:rsidP="00B66CDA">
      <w:pPr>
        <w:widowControl w:val="0"/>
        <w:autoSpaceDE w:val="0"/>
        <w:autoSpaceDN w:val="0"/>
        <w:spacing w:line="240" w:lineRule="auto"/>
        <w:ind w:left="765"/>
        <w:jc w:val="both"/>
      </w:pPr>
      <w:r>
        <w:rPr>
          <w:lang w:eastAsia="ru-RU"/>
        </w:rPr>
        <w:t>Ориентировочные единичные расценки  на элементы благоустройства в приложении  № 3.</w:t>
      </w:r>
    </w:p>
    <w:p w:rsidR="00B66CDA" w:rsidRPr="003D2023" w:rsidRDefault="00B66CDA" w:rsidP="00B66CDA">
      <w:pPr>
        <w:autoSpaceDE w:val="0"/>
        <w:autoSpaceDN w:val="0"/>
        <w:adjustRightInd w:val="0"/>
        <w:spacing w:line="240" w:lineRule="auto"/>
        <w:ind w:firstLine="540"/>
        <w:jc w:val="both"/>
        <w:rPr>
          <w:lang w:eastAsia="ru-RU"/>
        </w:rPr>
      </w:pPr>
      <w:r w:rsidRPr="000163C7">
        <w:rPr>
          <w:lang w:eastAsia="ru-RU"/>
        </w:rPr>
        <w:t xml:space="preserve">Исполнители мероприятий подпрограммы определяются в соответствии </w:t>
      </w:r>
      <w:r w:rsidRPr="000163C7">
        <w:rPr>
          <w:lang w:eastAsia="ru-RU"/>
        </w:rPr>
        <w:br/>
        <w:t xml:space="preserve">с Федеральным </w:t>
      </w:r>
      <w:hyperlink r:id="rId13" w:history="1">
        <w:r w:rsidRPr="000163C7">
          <w:rPr>
            <w:lang w:eastAsia="ru-RU"/>
          </w:rPr>
          <w:t>законом</w:t>
        </w:r>
      </w:hyperlink>
      <w:r w:rsidRPr="00CF6EC7">
        <w:rPr>
          <w:lang w:eastAsia="ru-RU"/>
        </w:rPr>
        <w:t xml:space="preserve"> «О контрактной системе в сфере закупок товаров, работ, услуг </w:t>
      </w:r>
      <w:r w:rsidRPr="00CF6EC7">
        <w:rPr>
          <w:lang w:eastAsia="ru-RU"/>
        </w:rPr>
        <w:br/>
        <w:t>для обеспечения государственных и муниципальных нужд».</w:t>
      </w:r>
    </w:p>
    <w:p w:rsidR="00B66CDA" w:rsidRPr="00453424" w:rsidRDefault="00B66CDA" w:rsidP="00B66CDA">
      <w:pPr>
        <w:autoSpaceDE w:val="0"/>
        <w:autoSpaceDN w:val="0"/>
        <w:adjustRightInd w:val="0"/>
        <w:spacing w:line="240" w:lineRule="auto"/>
        <w:ind w:firstLine="709"/>
        <w:jc w:val="both"/>
      </w:pPr>
      <w:r w:rsidRPr="00453424">
        <w:rPr>
          <w:color w:val="000000"/>
          <w:lang w:eastAsia="ru-RU"/>
        </w:rPr>
        <w:t>В целях осуществления контроля за реализацией мероприятий по формированию комфортной городской среды и рассмотрения любого рода вопросов, возникающих в связи с их реализацией, в</w:t>
      </w:r>
      <w:r>
        <w:rPr>
          <w:color w:val="000000"/>
          <w:lang w:eastAsia="ru-RU"/>
        </w:rPr>
        <w:t xml:space="preserve"> ГП «Город Малоярославец» соз</w:t>
      </w:r>
      <w:r w:rsidRPr="00453424">
        <w:rPr>
          <w:color w:val="000000"/>
          <w:lang w:eastAsia="ru-RU"/>
        </w:rPr>
        <w:t xml:space="preserve">дана </w:t>
      </w:r>
      <w:r>
        <w:rPr>
          <w:color w:val="000000"/>
          <w:lang w:eastAsia="ru-RU"/>
        </w:rPr>
        <w:t xml:space="preserve"> рабочая группа</w:t>
      </w:r>
      <w:r w:rsidRPr="00453424">
        <w:t>.</w:t>
      </w:r>
    </w:p>
    <w:p w:rsidR="00B66CDA" w:rsidRDefault="00B66CDA" w:rsidP="00B66CDA">
      <w:pPr>
        <w:autoSpaceDE w:val="0"/>
        <w:autoSpaceDN w:val="0"/>
        <w:adjustRightInd w:val="0"/>
        <w:spacing w:line="240" w:lineRule="auto"/>
        <w:ind w:firstLine="709"/>
        <w:jc w:val="both"/>
        <w:rPr>
          <w:lang w:eastAsia="ru-RU"/>
        </w:rPr>
      </w:pPr>
      <w:r w:rsidRPr="00453424">
        <w:t xml:space="preserve">Работа </w:t>
      </w:r>
      <w:r>
        <w:t xml:space="preserve">рабочей группы </w:t>
      </w:r>
      <w:r w:rsidRPr="00453424">
        <w:t xml:space="preserve"> организуется в соответствии с </w:t>
      </w:r>
      <w:r>
        <w:t xml:space="preserve"> распоряжением   Главы Администрации МО ГП «Город Малоярославец» № 126 от 03.08.2017г. «О</w:t>
      </w:r>
      <w:r w:rsidRPr="000163C7">
        <w:rPr>
          <w:lang w:eastAsia="ru-RU"/>
        </w:rPr>
        <w:t xml:space="preserve"> создании</w:t>
      </w:r>
      <w:r w:rsidRPr="00453424">
        <w:rPr>
          <w:lang w:eastAsia="ru-RU"/>
        </w:rPr>
        <w:t xml:space="preserve"> </w:t>
      </w:r>
      <w:r>
        <w:rPr>
          <w:lang w:eastAsia="ru-RU"/>
        </w:rPr>
        <w:t>рабочей группы</w:t>
      </w:r>
      <w:r w:rsidRPr="00453424">
        <w:rPr>
          <w:lang w:eastAsia="ru-RU"/>
        </w:rPr>
        <w:t xml:space="preserve"> </w:t>
      </w:r>
      <w:r w:rsidRPr="00453424">
        <w:rPr>
          <w:color w:val="000000"/>
          <w:lang w:eastAsia="ru-RU"/>
        </w:rPr>
        <w:t>по обеспечению реализации</w:t>
      </w:r>
      <w:r w:rsidRPr="00453424">
        <w:rPr>
          <w:lang w:eastAsia="ru-RU"/>
        </w:rPr>
        <w:t xml:space="preserve"> приоритетного проекта «Формиров</w:t>
      </w:r>
      <w:r>
        <w:rPr>
          <w:lang w:eastAsia="ru-RU"/>
        </w:rPr>
        <w:t>ание комфортной городской среды»</w:t>
      </w:r>
      <w:r w:rsidRPr="00453424">
        <w:rPr>
          <w:lang w:eastAsia="ru-RU"/>
        </w:rPr>
        <w:t xml:space="preserve"> в </w:t>
      </w:r>
      <w:r>
        <w:rPr>
          <w:lang w:eastAsia="ru-RU"/>
        </w:rPr>
        <w:t>МО ГП «Город Малоярославец</w:t>
      </w:r>
      <w:r w:rsidRPr="00453424">
        <w:rPr>
          <w:lang w:eastAsia="ru-RU"/>
        </w:rPr>
        <w:t>».</w:t>
      </w:r>
    </w:p>
    <w:p w:rsidR="00B66CDA" w:rsidRDefault="00B66CDA" w:rsidP="00B66CDA">
      <w:pPr>
        <w:autoSpaceDE w:val="0"/>
        <w:autoSpaceDN w:val="0"/>
        <w:adjustRightInd w:val="0"/>
        <w:spacing w:line="240" w:lineRule="auto"/>
        <w:ind w:firstLine="709"/>
        <w:jc w:val="both"/>
        <w:rPr>
          <w:lang w:eastAsia="ru-RU"/>
        </w:rPr>
      </w:pPr>
    </w:p>
    <w:p w:rsidR="00B66CDA" w:rsidRPr="00453424" w:rsidRDefault="00B66CDA" w:rsidP="00B66CDA">
      <w:pPr>
        <w:autoSpaceDE w:val="0"/>
        <w:autoSpaceDN w:val="0"/>
        <w:adjustRightInd w:val="0"/>
        <w:spacing w:line="240" w:lineRule="auto"/>
        <w:jc w:val="right"/>
        <w:rPr>
          <w:lang w:eastAsia="ru-RU"/>
        </w:rPr>
      </w:pPr>
      <w:r>
        <w:rPr>
          <w:lang w:eastAsia="ru-RU"/>
        </w:rPr>
        <w:lastRenderedPageBreak/>
        <w:t>П</w:t>
      </w:r>
      <w:r w:rsidRPr="00453424">
        <w:rPr>
          <w:lang w:eastAsia="ru-RU"/>
        </w:rPr>
        <w:t>риложение №1</w:t>
      </w:r>
    </w:p>
    <w:p w:rsidR="00B66CDA" w:rsidRPr="00453424" w:rsidRDefault="00B66CDA" w:rsidP="00B66CDA">
      <w:pPr>
        <w:autoSpaceDE w:val="0"/>
        <w:autoSpaceDN w:val="0"/>
        <w:adjustRightInd w:val="0"/>
        <w:spacing w:line="240" w:lineRule="auto"/>
        <w:jc w:val="right"/>
        <w:rPr>
          <w:lang w:eastAsia="ru-RU"/>
        </w:rPr>
      </w:pPr>
      <w:r w:rsidRPr="00453424">
        <w:rPr>
          <w:lang w:eastAsia="ru-RU"/>
        </w:rPr>
        <w:t xml:space="preserve">к </w:t>
      </w:r>
      <w:r>
        <w:rPr>
          <w:lang w:eastAsia="ru-RU"/>
        </w:rPr>
        <w:t>муниципальной  программе</w:t>
      </w:r>
      <w:r w:rsidRPr="005F6050">
        <w:rPr>
          <w:lang w:eastAsia="ru-RU"/>
        </w:rPr>
        <w:t xml:space="preserve"> </w:t>
      </w:r>
      <w:r>
        <w:rPr>
          <w:lang w:eastAsia="ru-RU"/>
        </w:rPr>
        <w:t>МО ГП «Город Малоярославец»</w:t>
      </w:r>
    </w:p>
    <w:p w:rsidR="00B66CDA" w:rsidRPr="00453424" w:rsidRDefault="00B66CDA" w:rsidP="00B66CDA">
      <w:pPr>
        <w:autoSpaceDE w:val="0"/>
        <w:autoSpaceDN w:val="0"/>
        <w:adjustRightInd w:val="0"/>
        <w:spacing w:line="240" w:lineRule="auto"/>
        <w:jc w:val="right"/>
        <w:rPr>
          <w:lang w:eastAsia="ru-RU"/>
        </w:rPr>
      </w:pPr>
      <w:r w:rsidRPr="00453424">
        <w:rPr>
          <w:lang w:eastAsia="ru-RU"/>
        </w:rPr>
        <w:t>«Формирование современной городской среды</w:t>
      </w:r>
      <w:r>
        <w:rPr>
          <w:lang w:eastAsia="ru-RU"/>
        </w:rPr>
        <w:t xml:space="preserve"> в «Городе Малоярославец</w:t>
      </w:r>
      <w:r w:rsidRPr="00453424">
        <w:rPr>
          <w:lang w:eastAsia="ru-RU"/>
        </w:rPr>
        <w:t>»</w:t>
      </w:r>
    </w:p>
    <w:p w:rsidR="00B66CDA" w:rsidRPr="00453424" w:rsidRDefault="00B66CDA" w:rsidP="00B66CDA">
      <w:pPr>
        <w:autoSpaceDE w:val="0"/>
        <w:autoSpaceDN w:val="0"/>
        <w:adjustRightInd w:val="0"/>
        <w:spacing w:line="240" w:lineRule="auto"/>
        <w:ind w:firstLine="709"/>
        <w:jc w:val="both"/>
        <w:rPr>
          <w:lang w:eastAsia="ru-RU"/>
        </w:rPr>
      </w:pPr>
    </w:p>
    <w:p w:rsidR="00C76895" w:rsidRDefault="00C76895" w:rsidP="00B66CDA">
      <w:pPr>
        <w:autoSpaceDE w:val="0"/>
        <w:autoSpaceDN w:val="0"/>
        <w:adjustRightInd w:val="0"/>
        <w:spacing w:line="240" w:lineRule="auto"/>
        <w:rPr>
          <w:b/>
          <w:bCs/>
          <w:lang w:eastAsia="ru-RU"/>
        </w:rPr>
      </w:pPr>
    </w:p>
    <w:p w:rsidR="00B66CDA" w:rsidRPr="005F6050" w:rsidRDefault="00B66CDA" w:rsidP="00B66CDA">
      <w:pPr>
        <w:autoSpaceDE w:val="0"/>
        <w:autoSpaceDN w:val="0"/>
        <w:adjustRightInd w:val="0"/>
        <w:spacing w:line="240" w:lineRule="auto"/>
        <w:rPr>
          <w:b/>
          <w:bCs/>
          <w:lang w:eastAsia="ru-RU"/>
        </w:rPr>
      </w:pPr>
      <w:r w:rsidRPr="005F6050">
        <w:rPr>
          <w:b/>
          <w:bCs/>
          <w:lang w:eastAsia="ru-RU"/>
        </w:rPr>
        <w:t xml:space="preserve">Методика расчета показателей </w:t>
      </w:r>
      <w:r>
        <w:rPr>
          <w:b/>
          <w:bCs/>
          <w:lang w:eastAsia="ru-RU"/>
        </w:rPr>
        <w:t>муниципальной</w:t>
      </w:r>
      <w:r w:rsidRPr="005F6050">
        <w:rPr>
          <w:b/>
          <w:bCs/>
          <w:lang w:eastAsia="ru-RU"/>
        </w:rPr>
        <w:t xml:space="preserve"> программ</w:t>
      </w:r>
      <w:r>
        <w:rPr>
          <w:b/>
          <w:bCs/>
          <w:lang w:eastAsia="ru-RU"/>
        </w:rPr>
        <w:t>ы</w:t>
      </w:r>
      <w:r w:rsidRPr="005F6050">
        <w:rPr>
          <w:b/>
          <w:bCs/>
          <w:lang w:eastAsia="ru-RU"/>
        </w:rPr>
        <w:t xml:space="preserve"> </w:t>
      </w:r>
    </w:p>
    <w:p w:rsidR="00B66CDA" w:rsidRPr="005F6050" w:rsidRDefault="00B66CDA" w:rsidP="00B66CDA">
      <w:pPr>
        <w:autoSpaceDE w:val="0"/>
        <w:autoSpaceDN w:val="0"/>
        <w:adjustRightInd w:val="0"/>
        <w:spacing w:line="240" w:lineRule="auto"/>
        <w:rPr>
          <w:b/>
          <w:bCs/>
          <w:lang w:eastAsia="ru-RU"/>
        </w:rPr>
      </w:pPr>
      <w:r w:rsidRPr="005F6050">
        <w:rPr>
          <w:b/>
          <w:bCs/>
          <w:lang w:eastAsia="ru-RU"/>
        </w:rPr>
        <w:t>«Формирование современной городской среды»</w:t>
      </w:r>
    </w:p>
    <w:p w:rsidR="00B66CDA" w:rsidRPr="001B2E79" w:rsidRDefault="00B66CDA" w:rsidP="00B66CDA">
      <w:pPr>
        <w:autoSpaceDE w:val="0"/>
        <w:autoSpaceDN w:val="0"/>
        <w:adjustRightInd w:val="0"/>
        <w:spacing w:line="240" w:lineRule="auto"/>
        <w:ind w:firstLine="709"/>
        <w:jc w:val="both"/>
        <w:rPr>
          <w:b/>
          <w:bCs/>
          <w:highlight w:val="yellow"/>
          <w:lang w:eastAsia="ru-RU"/>
        </w:rPr>
      </w:pPr>
    </w:p>
    <w:p w:rsidR="00B66CDA" w:rsidRPr="00E54585" w:rsidRDefault="00B66CDA" w:rsidP="00B66CDA">
      <w:pPr>
        <w:autoSpaceDE w:val="0"/>
        <w:autoSpaceDN w:val="0"/>
        <w:adjustRightInd w:val="0"/>
        <w:spacing w:line="240" w:lineRule="auto"/>
        <w:ind w:firstLine="709"/>
        <w:jc w:val="both"/>
      </w:pPr>
      <w:r w:rsidRPr="00E54585">
        <w:rPr>
          <w:lang w:eastAsia="ru-RU"/>
        </w:rPr>
        <w:t>1. Показатель «</w:t>
      </w:r>
      <w:r w:rsidRPr="00E54585">
        <w:t xml:space="preserve">Количество благоустроенных дворовых территорий» рассчитывается </w:t>
      </w:r>
      <w:r w:rsidRPr="00E54585">
        <w:br/>
        <w:t>по формуле:</w:t>
      </w:r>
    </w:p>
    <w:p w:rsidR="00B66CDA" w:rsidRPr="00E54585" w:rsidRDefault="00B66CDA" w:rsidP="00B66CDA">
      <w:pPr>
        <w:autoSpaceDE w:val="0"/>
        <w:autoSpaceDN w:val="0"/>
        <w:adjustRightInd w:val="0"/>
        <w:spacing w:line="240" w:lineRule="auto"/>
        <w:ind w:firstLine="540"/>
        <w:jc w:val="both"/>
        <w:rPr>
          <w:color w:val="333333"/>
          <w:sz w:val="30"/>
          <w:szCs w:val="30"/>
        </w:rPr>
      </w:pPr>
      <w:r w:rsidRPr="00E54585">
        <w:rPr>
          <w:sz w:val="30"/>
          <w:szCs w:val="30"/>
          <w:lang w:eastAsia="ru-RU"/>
        </w:rPr>
        <w:t>К</w:t>
      </w:r>
      <w:r w:rsidRPr="00E54585">
        <w:rPr>
          <w:sz w:val="30"/>
          <w:szCs w:val="30"/>
          <w:vertAlign w:val="subscript"/>
          <w:lang w:eastAsia="ru-RU"/>
        </w:rPr>
        <w:t xml:space="preserve">д = </w:t>
      </w:r>
      <w:proofErr w:type="spellStart"/>
      <w:r w:rsidRPr="00E54585">
        <w:rPr>
          <w:color w:val="333333"/>
          <w:sz w:val="30"/>
          <w:szCs w:val="30"/>
        </w:rPr>
        <w:t>ΣК</w:t>
      </w:r>
      <w:r>
        <w:rPr>
          <w:color w:val="333333"/>
          <w:vertAlign w:val="subscript"/>
        </w:rPr>
        <w:t>д</w:t>
      </w:r>
      <w:proofErr w:type="spellEnd"/>
      <w:r w:rsidRPr="00E54585">
        <w:rPr>
          <w:color w:val="333333"/>
          <w:sz w:val="30"/>
          <w:szCs w:val="30"/>
        </w:rPr>
        <w:t>,</w:t>
      </w:r>
    </w:p>
    <w:p w:rsidR="00B66CDA" w:rsidRPr="007424A5" w:rsidRDefault="00B66CDA" w:rsidP="00B66CDA">
      <w:pPr>
        <w:autoSpaceDE w:val="0"/>
        <w:autoSpaceDN w:val="0"/>
        <w:adjustRightInd w:val="0"/>
        <w:spacing w:line="240" w:lineRule="auto"/>
        <w:ind w:firstLine="540"/>
        <w:jc w:val="both"/>
        <w:rPr>
          <w:lang w:eastAsia="ru-RU"/>
        </w:rPr>
      </w:pPr>
      <w:r w:rsidRPr="007424A5">
        <w:rPr>
          <w:color w:val="333333"/>
        </w:rPr>
        <w:t xml:space="preserve">где </w:t>
      </w:r>
      <w:proofErr w:type="spellStart"/>
      <w:r w:rsidRPr="007424A5">
        <w:rPr>
          <w:color w:val="333333"/>
        </w:rPr>
        <w:t>ΣК</w:t>
      </w:r>
      <w:r>
        <w:rPr>
          <w:color w:val="333333"/>
          <w:vertAlign w:val="subscript"/>
        </w:rPr>
        <w:t>д</w:t>
      </w:r>
      <w:proofErr w:type="spellEnd"/>
      <w:r w:rsidRPr="007424A5">
        <w:rPr>
          <w:color w:val="333333"/>
        </w:rPr>
        <w:t xml:space="preserve"> – общее </w:t>
      </w:r>
      <w:r w:rsidRPr="007424A5">
        <w:t>количество дворовых территорий многоквартирных домов</w:t>
      </w:r>
      <w:r>
        <w:t xml:space="preserve"> </w:t>
      </w:r>
      <w:r>
        <w:br/>
        <w:t>(далее – дворовые территории)</w:t>
      </w:r>
      <w:r w:rsidRPr="007424A5">
        <w:t xml:space="preserve">, соответствующих требованиям правил благоустройства территорий поселений (городских округов) в части освещения улиц, </w:t>
      </w:r>
      <w:r w:rsidRPr="007424A5">
        <w:rPr>
          <w:lang w:eastAsia="ru-RU"/>
        </w:rPr>
        <w:t>озеленени</w:t>
      </w:r>
      <w:r>
        <w:rPr>
          <w:lang w:eastAsia="ru-RU"/>
        </w:rPr>
        <w:t>я</w:t>
      </w:r>
      <w:r w:rsidRPr="007424A5">
        <w:rPr>
          <w:lang w:eastAsia="ru-RU"/>
        </w:rPr>
        <w:t xml:space="preserve"> территории, </w:t>
      </w:r>
      <w:r w:rsidRPr="007424A5">
        <w:t xml:space="preserve">размещения и содержания малых архитектурных форм, оборудования детских, спортивных и </w:t>
      </w:r>
      <w:r w:rsidRPr="007424A5">
        <w:rPr>
          <w:lang w:eastAsia="ru-RU"/>
        </w:rPr>
        <w:t>спортивно-игровых площадок</w:t>
      </w:r>
      <w:r w:rsidRPr="007424A5">
        <w:t xml:space="preserve"> (далее - требования правил благоустройства).</w:t>
      </w:r>
    </w:p>
    <w:p w:rsidR="00B66CDA" w:rsidRDefault="00B66CDA" w:rsidP="00B66CDA">
      <w:pPr>
        <w:autoSpaceDE w:val="0"/>
        <w:autoSpaceDN w:val="0"/>
        <w:adjustRightInd w:val="0"/>
        <w:spacing w:line="240" w:lineRule="auto"/>
        <w:ind w:firstLine="540"/>
        <w:jc w:val="both"/>
        <w:rPr>
          <w:lang w:eastAsia="ru-RU"/>
        </w:rPr>
      </w:pPr>
    </w:p>
    <w:p w:rsidR="00B66CDA" w:rsidRPr="007424A5" w:rsidRDefault="00B66CDA" w:rsidP="00B66CDA">
      <w:pPr>
        <w:autoSpaceDE w:val="0"/>
        <w:autoSpaceDN w:val="0"/>
        <w:adjustRightInd w:val="0"/>
        <w:spacing w:line="240" w:lineRule="auto"/>
        <w:ind w:firstLine="540"/>
        <w:jc w:val="both"/>
        <w:rPr>
          <w:lang w:eastAsia="ru-RU"/>
        </w:rPr>
      </w:pPr>
      <w:r>
        <w:rPr>
          <w:lang w:eastAsia="ru-RU"/>
        </w:rPr>
        <w:t xml:space="preserve">2. Показатель «Площадь благоустроенных дворовых территорий» </w:t>
      </w:r>
      <w:r w:rsidRPr="007424A5">
        <w:t xml:space="preserve">рассчитывается </w:t>
      </w:r>
      <w:r>
        <w:br/>
      </w:r>
      <w:r w:rsidRPr="007424A5">
        <w:t>по формуле:</w:t>
      </w:r>
    </w:p>
    <w:p w:rsidR="00B66CDA" w:rsidRPr="007424A5" w:rsidRDefault="00B66CDA" w:rsidP="00B66CDA">
      <w:pPr>
        <w:autoSpaceDE w:val="0"/>
        <w:autoSpaceDN w:val="0"/>
        <w:adjustRightInd w:val="0"/>
        <w:spacing w:line="240" w:lineRule="auto"/>
        <w:ind w:firstLine="540"/>
        <w:jc w:val="both"/>
        <w:rPr>
          <w:color w:val="333333"/>
          <w:sz w:val="30"/>
          <w:szCs w:val="30"/>
        </w:rPr>
      </w:pPr>
      <w:r w:rsidRPr="007424A5">
        <w:rPr>
          <w:sz w:val="30"/>
          <w:szCs w:val="30"/>
          <w:lang w:val="en-US" w:eastAsia="ru-RU"/>
        </w:rPr>
        <w:t>S</w:t>
      </w:r>
      <w:r w:rsidRPr="007424A5">
        <w:rPr>
          <w:sz w:val="30"/>
          <w:szCs w:val="30"/>
          <w:vertAlign w:val="subscript"/>
          <w:lang w:eastAsia="ru-RU"/>
        </w:rPr>
        <w:t xml:space="preserve">общ = </w:t>
      </w:r>
      <w:r w:rsidRPr="007424A5">
        <w:rPr>
          <w:color w:val="333333"/>
          <w:sz w:val="30"/>
          <w:szCs w:val="30"/>
        </w:rPr>
        <w:t>Σ</w:t>
      </w:r>
      <w:r w:rsidRPr="007424A5">
        <w:rPr>
          <w:color w:val="333333"/>
          <w:sz w:val="30"/>
          <w:szCs w:val="30"/>
          <w:lang w:val="en-US"/>
        </w:rPr>
        <w:t>S</w:t>
      </w:r>
      <w:r>
        <w:rPr>
          <w:color w:val="333333"/>
          <w:sz w:val="30"/>
          <w:szCs w:val="30"/>
          <w:vertAlign w:val="subscript"/>
        </w:rPr>
        <w:t>д</w:t>
      </w:r>
      <w:r w:rsidRPr="007424A5">
        <w:rPr>
          <w:color w:val="333333"/>
          <w:sz w:val="30"/>
          <w:szCs w:val="30"/>
        </w:rPr>
        <w:t>,</w:t>
      </w:r>
    </w:p>
    <w:p w:rsidR="00B66CDA" w:rsidRPr="007424A5" w:rsidRDefault="00B66CDA" w:rsidP="00B66CDA">
      <w:pPr>
        <w:autoSpaceDE w:val="0"/>
        <w:autoSpaceDN w:val="0"/>
        <w:adjustRightInd w:val="0"/>
        <w:spacing w:line="240" w:lineRule="auto"/>
        <w:ind w:firstLine="567"/>
        <w:jc w:val="both"/>
      </w:pPr>
      <w:r w:rsidRPr="007424A5">
        <w:rPr>
          <w:color w:val="333333"/>
        </w:rPr>
        <w:t>где Σ</w:t>
      </w:r>
      <w:r w:rsidRPr="007424A5">
        <w:rPr>
          <w:color w:val="333333"/>
          <w:lang w:val="en-US"/>
        </w:rPr>
        <w:t>S</w:t>
      </w:r>
      <w:r w:rsidRPr="00765B7E">
        <w:rPr>
          <w:color w:val="333333"/>
          <w:vertAlign w:val="subscript"/>
        </w:rPr>
        <w:t>д</w:t>
      </w:r>
      <w:r w:rsidRPr="007424A5">
        <w:rPr>
          <w:color w:val="333333"/>
        </w:rPr>
        <w:t xml:space="preserve"> – </w:t>
      </w:r>
      <w:r w:rsidRPr="007424A5">
        <w:t xml:space="preserve">общая площадь </w:t>
      </w:r>
      <w:r>
        <w:rPr>
          <w:lang w:eastAsia="ru-RU"/>
        </w:rPr>
        <w:t xml:space="preserve">благоустроенных </w:t>
      </w:r>
      <w:r w:rsidRPr="007424A5">
        <w:t xml:space="preserve">дворовых территорий, расположенных </w:t>
      </w:r>
      <w:r>
        <w:br/>
      </w:r>
      <w:r w:rsidRPr="007424A5">
        <w:t xml:space="preserve">на территории </w:t>
      </w:r>
      <w:r>
        <w:t>МО ГП «Город Малоярославец»</w:t>
      </w:r>
    </w:p>
    <w:p w:rsidR="00B66CDA" w:rsidRPr="007424A5" w:rsidRDefault="00B66CDA" w:rsidP="00B66CDA">
      <w:pPr>
        <w:autoSpaceDE w:val="0"/>
        <w:autoSpaceDN w:val="0"/>
        <w:adjustRightInd w:val="0"/>
        <w:spacing w:line="240" w:lineRule="auto"/>
        <w:ind w:firstLine="540"/>
        <w:jc w:val="both"/>
        <w:rPr>
          <w:lang w:eastAsia="ru-RU"/>
        </w:rPr>
      </w:pPr>
      <w:r>
        <w:rPr>
          <w:lang w:eastAsia="ru-RU"/>
        </w:rPr>
        <w:t xml:space="preserve">3. Показатель «Доля благоустроенных дворовых территорий» </w:t>
      </w:r>
      <w:r w:rsidRPr="007424A5">
        <w:t xml:space="preserve">рассчитывается </w:t>
      </w:r>
      <w:r>
        <w:br/>
      </w:r>
      <w:r w:rsidRPr="007424A5">
        <w:t>по формуле:</w:t>
      </w:r>
    </w:p>
    <w:p w:rsidR="00B66CDA" w:rsidRPr="007424A5" w:rsidRDefault="00B66CDA" w:rsidP="00B66CDA">
      <w:pPr>
        <w:autoSpaceDE w:val="0"/>
        <w:autoSpaceDN w:val="0"/>
        <w:adjustRightInd w:val="0"/>
        <w:spacing w:line="240" w:lineRule="auto"/>
        <w:ind w:firstLine="540"/>
        <w:jc w:val="both"/>
        <w:rPr>
          <w:lang w:eastAsia="ru-RU"/>
        </w:rPr>
      </w:pPr>
      <w:proofErr w:type="spellStart"/>
      <w:r w:rsidRPr="007424A5">
        <w:rPr>
          <w:lang w:eastAsia="ru-RU"/>
        </w:rPr>
        <w:t>A</w:t>
      </w:r>
      <w:r>
        <w:rPr>
          <w:vertAlign w:val="subscript"/>
          <w:lang w:eastAsia="ru-RU"/>
        </w:rPr>
        <w:t>д</w:t>
      </w:r>
      <w:proofErr w:type="spellEnd"/>
      <w:r w:rsidRPr="007424A5">
        <w:rPr>
          <w:lang w:eastAsia="ru-RU"/>
        </w:rPr>
        <w:t xml:space="preserve"> / </w:t>
      </w:r>
      <w:proofErr w:type="spellStart"/>
      <w:r w:rsidRPr="007424A5">
        <w:rPr>
          <w:lang w:eastAsia="ru-RU"/>
        </w:rPr>
        <w:t>B</w:t>
      </w:r>
      <w:r>
        <w:rPr>
          <w:vertAlign w:val="subscript"/>
          <w:lang w:eastAsia="ru-RU"/>
        </w:rPr>
        <w:t>д</w:t>
      </w:r>
      <w:proofErr w:type="spellEnd"/>
      <w:r w:rsidRPr="007424A5">
        <w:rPr>
          <w:lang w:eastAsia="ru-RU"/>
        </w:rPr>
        <w:t xml:space="preserve"> × 100</w:t>
      </w:r>
      <w:r>
        <w:rPr>
          <w:lang w:eastAsia="ru-RU"/>
        </w:rPr>
        <w:t xml:space="preserve"> </w:t>
      </w:r>
      <w:r w:rsidRPr="007424A5">
        <w:rPr>
          <w:lang w:eastAsia="ru-RU"/>
        </w:rPr>
        <w:t>%,</w:t>
      </w:r>
    </w:p>
    <w:p w:rsidR="00B66CDA" w:rsidRPr="007424A5" w:rsidRDefault="00B66CDA" w:rsidP="00B66CDA">
      <w:pPr>
        <w:autoSpaceDE w:val="0"/>
        <w:autoSpaceDN w:val="0"/>
        <w:adjustRightInd w:val="0"/>
        <w:spacing w:line="240" w:lineRule="auto"/>
        <w:ind w:firstLine="540"/>
        <w:jc w:val="both"/>
        <w:rPr>
          <w:lang w:eastAsia="ru-RU"/>
        </w:rPr>
      </w:pPr>
      <w:r w:rsidRPr="007424A5">
        <w:rPr>
          <w:lang w:eastAsia="ru-RU"/>
        </w:rPr>
        <w:t xml:space="preserve">где </w:t>
      </w:r>
      <w:proofErr w:type="spellStart"/>
      <w:r w:rsidRPr="007424A5">
        <w:rPr>
          <w:lang w:eastAsia="ru-RU"/>
        </w:rPr>
        <w:t>A</w:t>
      </w:r>
      <w:r>
        <w:rPr>
          <w:vertAlign w:val="subscript"/>
          <w:lang w:eastAsia="ru-RU"/>
        </w:rPr>
        <w:t>д</w:t>
      </w:r>
      <w:proofErr w:type="spellEnd"/>
      <w:r w:rsidRPr="007424A5">
        <w:rPr>
          <w:lang w:eastAsia="ru-RU"/>
        </w:rPr>
        <w:t xml:space="preserve"> - </w:t>
      </w:r>
      <w:r w:rsidRPr="007424A5">
        <w:t>количество дворовых территорий, соответствующих требованиям правил благоустройства</w:t>
      </w:r>
      <w:r w:rsidRPr="007424A5">
        <w:rPr>
          <w:lang w:eastAsia="ru-RU"/>
        </w:rPr>
        <w:t>;</w:t>
      </w:r>
    </w:p>
    <w:p w:rsidR="00B66CDA" w:rsidRPr="007424A5" w:rsidRDefault="00B66CDA" w:rsidP="00B66CDA">
      <w:pPr>
        <w:autoSpaceDE w:val="0"/>
        <w:autoSpaceDN w:val="0"/>
        <w:adjustRightInd w:val="0"/>
        <w:spacing w:line="240" w:lineRule="auto"/>
        <w:ind w:firstLine="540"/>
        <w:jc w:val="both"/>
        <w:rPr>
          <w:lang w:eastAsia="ru-RU"/>
        </w:rPr>
      </w:pPr>
      <w:proofErr w:type="spellStart"/>
      <w:r w:rsidRPr="007424A5">
        <w:rPr>
          <w:lang w:eastAsia="ru-RU"/>
        </w:rPr>
        <w:t>B</w:t>
      </w:r>
      <w:r>
        <w:rPr>
          <w:vertAlign w:val="subscript"/>
          <w:lang w:eastAsia="ru-RU"/>
        </w:rPr>
        <w:t>д</w:t>
      </w:r>
      <w:proofErr w:type="spellEnd"/>
      <w:r w:rsidRPr="007424A5">
        <w:rPr>
          <w:lang w:eastAsia="ru-RU"/>
        </w:rPr>
        <w:t xml:space="preserve"> - </w:t>
      </w:r>
      <w:r w:rsidRPr="007424A5">
        <w:t xml:space="preserve">общее количество дворовых территорий, расположенных на территории </w:t>
      </w:r>
      <w:r>
        <w:t>МО ГП «Город Малоярославец»</w:t>
      </w:r>
      <w:r w:rsidRPr="007424A5">
        <w:rPr>
          <w:lang w:eastAsia="ru-RU"/>
        </w:rPr>
        <w:t xml:space="preserve">. </w:t>
      </w:r>
    </w:p>
    <w:p w:rsidR="00B66CDA" w:rsidRDefault="00B66CDA" w:rsidP="00B66CDA">
      <w:pPr>
        <w:autoSpaceDE w:val="0"/>
        <w:autoSpaceDN w:val="0"/>
        <w:adjustRightInd w:val="0"/>
        <w:spacing w:line="240" w:lineRule="auto"/>
        <w:ind w:firstLine="540"/>
        <w:jc w:val="both"/>
        <w:rPr>
          <w:lang w:eastAsia="ru-RU"/>
        </w:rPr>
      </w:pPr>
    </w:p>
    <w:p w:rsidR="00B66CDA" w:rsidRPr="00CC1472" w:rsidRDefault="00B66CDA" w:rsidP="00B66CDA">
      <w:pPr>
        <w:autoSpaceDE w:val="0"/>
        <w:autoSpaceDN w:val="0"/>
        <w:adjustRightInd w:val="0"/>
        <w:spacing w:line="240" w:lineRule="auto"/>
        <w:ind w:firstLine="540"/>
        <w:jc w:val="both"/>
        <w:rPr>
          <w:color w:val="333333"/>
        </w:rPr>
      </w:pPr>
      <w:r>
        <w:rPr>
          <w:color w:val="333333"/>
        </w:rPr>
        <w:t xml:space="preserve">4. </w:t>
      </w:r>
      <w:r w:rsidRPr="007424A5">
        <w:rPr>
          <w:lang w:eastAsia="ru-RU"/>
        </w:rPr>
        <w:t>Показатель «</w:t>
      </w:r>
      <w:r w:rsidRPr="007424A5">
        <w:t>Доля площади благоустроенных дворовых территорий» рассчитывается по формуле:</w:t>
      </w:r>
    </w:p>
    <w:p w:rsidR="00B66CDA" w:rsidRPr="007424A5" w:rsidRDefault="00B66CDA" w:rsidP="00B66CDA">
      <w:pPr>
        <w:autoSpaceDE w:val="0"/>
        <w:autoSpaceDN w:val="0"/>
        <w:adjustRightInd w:val="0"/>
        <w:spacing w:line="240" w:lineRule="auto"/>
        <w:ind w:firstLine="540"/>
        <w:jc w:val="both"/>
        <w:rPr>
          <w:lang w:eastAsia="ru-RU"/>
        </w:rPr>
      </w:pPr>
      <w:proofErr w:type="spellStart"/>
      <w:r w:rsidRPr="007424A5">
        <w:rPr>
          <w:lang w:eastAsia="ru-RU"/>
        </w:rPr>
        <w:t>A</w:t>
      </w:r>
      <w:r w:rsidRPr="007424A5">
        <w:rPr>
          <w:vertAlign w:val="subscript"/>
          <w:lang w:eastAsia="ru-RU"/>
        </w:rPr>
        <w:t>д</w:t>
      </w:r>
      <w:proofErr w:type="spellEnd"/>
      <w:r>
        <w:rPr>
          <w:vertAlign w:val="subscript"/>
          <w:lang w:val="en-US" w:eastAsia="ru-RU"/>
        </w:rPr>
        <w:t>s</w:t>
      </w:r>
      <w:r w:rsidRPr="007424A5">
        <w:rPr>
          <w:lang w:eastAsia="ru-RU"/>
        </w:rPr>
        <w:t xml:space="preserve"> / </w:t>
      </w:r>
      <w:proofErr w:type="spellStart"/>
      <w:r w:rsidRPr="007424A5">
        <w:rPr>
          <w:lang w:eastAsia="ru-RU"/>
        </w:rPr>
        <w:t>B</w:t>
      </w:r>
      <w:r w:rsidRPr="007424A5">
        <w:rPr>
          <w:vertAlign w:val="subscript"/>
          <w:lang w:eastAsia="ru-RU"/>
        </w:rPr>
        <w:t>д</w:t>
      </w:r>
      <w:proofErr w:type="spellEnd"/>
      <w:r>
        <w:rPr>
          <w:vertAlign w:val="subscript"/>
          <w:lang w:val="en-US" w:eastAsia="ru-RU"/>
        </w:rPr>
        <w:t>s</w:t>
      </w:r>
      <w:r w:rsidRPr="007424A5">
        <w:rPr>
          <w:lang w:eastAsia="ru-RU"/>
        </w:rPr>
        <w:t xml:space="preserve"> × 100</w:t>
      </w:r>
      <w:r>
        <w:rPr>
          <w:lang w:eastAsia="ru-RU"/>
        </w:rPr>
        <w:t xml:space="preserve"> </w:t>
      </w:r>
      <w:r w:rsidRPr="007424A5">
        <w:rPr>
          <w:lang w:eastAsia="ru-RU"/>
        </w:rPr>
        <w:t>%,</w:t>
      </w:r>
    </w:p>
    <w:p w:rsidR="00B66CDA" w:rsidRPr="007424A5" w:rsidRDefault="00B66CDA" w:rsidP="00B66CDA">
      <w:pPr>
        <w:autoSpaceDE w:val="0"/>
        <w:autoSpaceDN w:val="0"/>
        <w:adjustRightInd w:val="0"/>
        <w:spacing w:line="240" w:lineRule="auto"/>
        <w:ind w:firstLine="567"/>
        <w:jc w:val="both"/>
      </w:pPr>
      <w:r w:rsidRPr="007424A5">
        <w:rPr>
          <w:lang w:eastAsia="ru-RU"/>
        </w:rPr>
        <w:t xml:space="preserve">где </w:t>
      </w:r>
      <w:proofErr w:type="spellStart"/>
      <w:r w:rsidRPr="007424A5">
        <w:rPr>
          <w:lang w:eastAsia="ru-RU"/>
        </w:rPr>
        <w:t>A</w:t>
      </w:r>
      <w:r w:rsidRPr="007424A5">
        <w:rPr>
          <w:vertAlign w:val="subscript"/>
          <w:lang w:eastAsia="ru-RU"/>
        </w:rPr>
        <w:t>д</w:t>
      </w:r>
      <w:proofErr w:type="spellEnd"/>
      <w:r>
        <w:rPr>
          <w:vertAlign w:val="subscript"/>
          <w:lang w:val="en-US" w:eastAsia="ru-RU"/>
        </w:rPr>
        <w:t>s</w:t>
      </w:r>
      <w:r w:rsidRPr="007424A5">
        <w:rPr>
          <w:lang w:eastAsia="ru-RU"/>
        </w:rPr>
        <w:t xml:space="preserve"> - </w:t>
      </w:r>
      <w:r w:rsidRPr="007424A5">
        <w:t xml:space="preserve">площадь </w:t>
      </w:r>
      <w:r>
        <w:rPr>
          <w:lang w:eastAsia="ru-RU"/>
        </w:rPr>
        <w:t xml:space="preserve">благоустроенных </w:t>
      </w:r>
      <w:r w:rsidRPr="007424A5">
        <w:t xml:space="preserve">дворовых территорий, расположенных </w:t>
      </w:r>
      <w:r>
        <w:br/>
      </w:r>
      <w:r w:rsidRPr="007424A5">
        <w:t xml:space="preserve">на территории </w:t>
      </w:r>
      <w:r>
        <w:t xml:space="preserve">МО </w:t>
      </w:r>
      <w:proofErr w:type="spellStart"/>
      <w:r>
        <w:t>Гп</w:t>
      </w:r>
      <w:proofErr w:type="spellEnd"/>
      <w:r>
        <w:t xml:space="preserve"> «Город Малоярославец»</w:t>
      </w:r>
      <w:r w:rsidRPr="007424A5">
        <w:t>.</w:t>
      </w:r>
    </w:p>
    <w:p w:rsidR="00B66CDA" w:rsidRPr="007424A5" w:rsidRDefault="00B66CDA" w:rsidP="00B66CDA">
      <w:pPr>
        <w:autoSpaceDE w:val="0"/>
        <w:autoSpaceDN w:val="0"/>
        <w:adjustRightInd w:val="0"/>
        <w:spacing w:line="240" w:lineRule="auto"/>
        <w:ind w:firstLine="540"/>
        <w:jc w:val="both"/>
        <w:rPr>
          <w:lang w:eastAsia="ru-RU"/>
        </w:rPr>
      </w:pPr>
      <w:proofErr w:type="spellStart"/>
      <w:r w:rsidRPr="007424A5">
        <w:rPr>
          <w:lang w:eastAsia="ru-RU"/>
        </w:rPr>
        <w:t>B</w:t>
      </w:r>
      <w:r w:rsidRPr="007424A5">
        <w:rPr>
          <w:vertAlign w:val="subscript"/>
          <w:lang w:eastAsia="ru-RU"/>
        </w:rPr>
        <w:t>д</w:t>
      </w:r>
      <w:proofErr w:type="spellEnd"/>
      <w:r>
        <w:rPr>
          <w:vertAlign w:val="subscript"/>
          <w:lang w:val="en-US" w:eastAsia="ru-RU"/>
        </w:rPr>
        <w:t>s</w:t>
      </w:r>
      <w:r w:rsidRPr="007424A5">
        <w:rPr>
          <w:lang w:eastAsia="ru-RU"/>
        </w:rPr>
        <w:t xml:space="preserve"> </w:t>
      </w:r>
      <w:r>
        <w:rPr>
          <w:lang w:eastAsia="ru-RU"/>
        </w:rPr>
        <w:t>–</w:t>
      </w:r>
      <w:r w:rsidRPr="007424A5">
        <w:rPr>
          <w:lang w:eastAsia="ru-RU"/>
        </w:rPr>
        <w:t xml:space="preserve"> </w:t>
      </w:r>
      <w:r w:rsidRPr="007424A5">
        <w:t>общ</w:t>
      </w:r>
      <w:r>
        <w:t>ая</w:t>
      </w:r>
      <w:r w:rsidRPr="007424A5">
        <w:t xml:space="preserve"> </w:t>
      </w:r>
      <w:r>
        <w:t>площадь</w:t>
      </w:r>
      <w:r w:rsidRPr="007424A5">
        <w:t xml:space="preserve"> дворовых территорий, расположенных на территории муниципальн</w:t>
      </w:r>
      <w:r>
        <w:t>ого</w:t>
      </w:r>
      <w:r w:rsidRPr="007424A5">
        <w:t xml:space="preserve"> образовани</w:t>
      </w:r>
      <w:r>
        <w:t>я ГП «Город Малоярославец»</w:t>
      </w:r>
      <w:r w:rsidRPr="007424A5">
        <w:rPr>
          <w:lang w:eastAsia="ru-RU"/>
        </w:rPr>
        <w:t xml:space="preserve">. </w:t>
      </w:r>
    </w:p>
    <w:p w:rsidR="00B66CDA" w:rsidRPr="007424A5" w:rsidRDefault="00B66CDA" w:rsidP="00B66CDA">
      <w:pPr>
        <w:autoSpaceDE w:val="0"/>
        <w:autoSpaceDN w:val="0"/>
        <w:adjustRightInd w:val="0"/>
        <w:spacing w:line="240" w:lineRule="auto"/>
        <w:ind w:firstLine="540"/>
        <w:jc w:val="both"/>
      </w:pPr>
    </w:p>
    <w:p w:rsidR="00B66CDA" w:rsidRPr="007424A5" w:rsidRDefault="00B66CDA" w:rsidP="00B66CDA">
      <w:pPr>
        <w:autoSpaceDE w:val="0"/>
        <w:autoSpaceDN w:val="0"/>
        <w:adjustRightInd w:val="0"/>
        <w:spacing w:line="240" w:lineRule="auto"/>
        <w:ind w:firstLine="709"/>
        <w:jc w:val="both"/>
      </w:pPr>
      <w:r>
        <w:t>5</w:t>
      </w:r>
      <w:r w:rsidRPr="007424A5">
        <w:t xml:space="preserve">. Показатель </w:t>
      </w:r>
      <w:r w:rsidRPr="007424A5">
        <w:rPr>
          <w:lang w:eastAsia="ru-RU"/>
        </w:rPr>
        <w:t xml:space="preserve">«Количество </w:t>
      </w:r>
      <w:r w:rsidRPr="007424A5">
        <w:t xml:space="preserve">благоустроенных </w:t>
      </w:r>
      <w:r>
        <w:rPr>
          <w:lang w:eastAsia="ru-RU"/>
        </w:rPr>
        <w:t>общественных территорий</w:t>
      </w:r>
      <w:r w:rsidRPr="007424A5">
        <w:t>» рассчитывается по формуле:</w:t>
      </w:r>
    </w:p>
    <w:p w:rsidR="00B66CDA" w:rsidRPr="007424A5" w:rsidRDefault="00B66CDA" w:rsidP="00B66CDA">
      <w:pPr>
        <w:autoSpaceDE w:val="0"/>
        <w:autoSpaceDN w:val="0"/>
        <w:adjustRightInd w:val="0"/>
        <w:spacing w:line="240" w:lineRule="auto"/>
        <w:ind w:firstLine="540"/>
        <w:jc w:val="both"/>
        <w:rPr>
          <w:color w:val="333333"/>
          <w:sz w:val="30"/>
          <w:szCs w:val="30"/>
        </w:rPr>
      </w:pPr>
      <w:proofErr w:type="spellStart"/>
      <w:r w:rsidRPr="007424A5">
        <w:rPr>
          <w:sz w:val="30"/>
          <w:szCs w:val="30"/>
          <w:lang w:eastAsia="ru-RU"/>
        </w:rPr>
        <w:t>К</w:t>
      </w:r>
      <w:r w:rsidRPr="007424A5">
        <w:rPr>
          <w:sz w:val="30"/>
          <w:szCs w:val="30"/>
          <w:vertAlign w:val="subscript"/>
          <w:lang w:eastAsia="ru-RU"/>
        </w:rPr>
        <w:t>общ</w:t>
      </w:r>
      <w:proofErr w:type="spellEnd"/>
      <w:r w:rsidRPr="007424A5">
        <w:rPr>
          <w:sz w:val="30"/>
          <w:szCs w:val="30"/>
          <w:vertAlign w:val="subscript"/>
          <w:lang w:eastAsia="ru-RU"/>
        </w:rPr>
        <w:t xml:space="preserve"> = </w:t>
      </w:r>
      <w:proofErr w:type="spellStart"/>
      <w:r w:rsidRPr="007424A5">
        <w:rPr>
          <w:color w:val="333333"/>
          <w:sz w:val="30"/>
          <w:szCs w:val="30"/>
        </w:rPr>
        <w:t>ΣК</w:t>
      </w:r>
      <w:r>
        <w:rPr>
          <w:color w:val="333333"/>
          <w:sz w:val="30"/>
          <w:szCs w:val="30"/>
          <w:vertAlign w:val="subscript"/>
        </w:rPr>
        <w:t>т</w:t>
      </w:r>
      <w:proofErr w:type="spellEnd"/>
      <w:r w:rsidRPr="007424A5">
        <w:rPr>
          <w:color w:val="333333"/>
          <w:sz w:val="30"/>
          <w:szCs w:val="30"/>
        </w:rPr>
        <w:t>,</w:t>
      </w:r>
    </w:p>
    <w:p w:rsidR="00B66CDA" w:rsidRPr="007424A5" w:rsidRDefault="00B66CDA" w:rsidP="00B66CDA">
      <w:pPr>
        <w:autoSpaceDE w:val="0"/>
        <w:autoSpaceDN w:val="0"/>
        <w:adjustRightInd w:val="0"/>
        <w:spacing w:line="240" w:lineRule="auto"/>
        <w:ind w:firstLine="540"/>
        <w:jc w:val="both"/>
        <w:rPr>
          <w:lang w:eastAsia="ru-RU"/>
        </w:rPr>
      </w:pPr>
      <w:r w:rsidRPr="007424A5">
        <w:rPr>
          <w:color w:val="333333"/>
        </w:rPr>
        <w:t xml:space="preserve">где </w:t>
      </w:r>
      <w:proofErr w:type="spellStart"/>
      <w:r w:rsidRPr="007424A5">
        <w:rPr>
          <w:color w:val="333333"/>
        </w:rPr>
        <w:t>ΣК</w:t>
      </w:r>
      <w:r>
        <w:rPr>
          <w:color w:val="333333"/>
          <w:vertAlign w:val="subscript"/>
        </w:rPr>
        <w:t>т</w:t>
      </w:r>
      <w:proofErr w:type="spellEnd"/>
      <w:r w:rsidRPr="007424A5">
        <w:rPr>
          <w:color w:val="333333"/>
        </w:rPr>
        <w:t xml:space="preserve"> – общее </w:t>
      </w:r>
      <w:r w:rsidRPr="007424A5">
        <w:t xml:space="preserve">количество </w:t>
      </w:r>
      <w:r>
        <w:rPr>
          <w:lang w:eastAsia="ru-RU"/>
        </w:rPr>
        <w:t>общественных территорий</w:t>
      </w:r>
      <w:r w:rsidRPr="007424A5">
        <w:t>, соответствующих требованиям правил благоустройства</w:t>
      </w:r>
      <w:r>
        <w:rPr>
          <w:lang w:eastAsia="ru-RU"/>
        </w:rPr>
        <w:t>.</w:t>
      </w:r>
    </w:p>
    <w:p w:rsidR="00B66CDA" w:rsidRPr="007424A5" w:rsidRDefault="00B66CDA" w:rsidP="00B66CDA">
      <w:pPr>
        <w:autoSpaceDE w:val="0"/>
        <w:autoSpaceDN w:val="0"/>
        <w:adjustRightInd w:val="0"/>
        <w:spacing w:line="240" w:lineRule="auto"/>
        <w:ind w:firstLine="709"/>
        <w:jc w:val="both"/>
      </w:pPr>
    </w:p>
    <w:p w:rsidR="00B66CDA" w:rsidRPr="007424A5" w:rsidRDefault="00B66CDA" w:rsidP="00B66CDA">
      <w:pPr>
        <w:autoSpaceDE w:val="0"/>
        <w:autoSpaceDN w:val="0"/>
        <w:adjustRightInd w:val="0"/>
        <w:spacing w:line="240" w:lineRule="auto"/>
        <w:ind w:firstLine="709"/>
        <w:jc w:val="both"/>
      </w:pPr>
      <w:r>
        <w:t>6</w:t>
      </w:r>
      <w:r w:rsidRPr="007424A5">
        <w:t xml:space="preserve">. </w:t>
      </w:r>
      <w:r w:rsidRPr="007424A5">
        <w:rPr>
          <w:lang w:eastAsia="ru-RU"/>
        </w:rPr>
        <w:t>Показатель «</w:t>
      </w:r>
      <w:r w:rsidRPr="007424A5">
        <w:t xml:space="preserve">Площадь благоустроенных </w:t>
      </w:r>
      <w:r>
        <w:rPr>
          <w:lang w:eastAsia="ru-RU"/>
        </w:rPr>
        <w:t>общественных территорий</w:t>
      </w:r>
      <w:r w:rsidRPr="007424A5">
        <w:t>» рассчитывается по формуле:</w:t>
      </w:r>
    </w:p>
    <w:p w:rsidR="00B66CDA" w:rsidRPr="007424A5" w:rsidRDefault="00B66CDA" w:rsidP="00B66CDA">
      <w:pPr>
        <w:autoSpaceDE w:val="0"/>
        <w:autoSpaceDN w:val="0"/>
        <w:adjustRightInd w:val="0"/>
        <w:spacing w:line="240" w:lineRule="auto"/>
        <w:ind w:firstLine="540"/>
        <w:jc w:val="both"/>
        <w:rPr>
          <w:color w:val="333333"/>
          <w:sz w:val="30"/>
          <w:szCs w:val="30"/>
        </w:rPr>
      </w:pPr>
      <w:r w:rsidRPr="007424A5">
        <w:rPr>
          <w:sz w:val="30"/>
          <w:szCs w:val="30"/>
          <w:lang w:val="en-US" w:eastAsia="ru-RU"/>
        </w:rPr>
        <w:t>S</w:t>
      </w:r>
      <w:r>
        <w:rPr>
          <w:sz w:val="30"/>
          <w:szCs w:val="30"/>
          <w:vertAlign w:val="subscript"/>
          <w:lang w:eastAsia="ru-RU"/>
        </w:rPr>
        <w:t>т</w:t>
      </w:r>
      <w:r w:rsidRPr="007424A5">
        <w:rPr>
          <w:sz w:val="30"/>
          <w:szCs w:val="30"/>
          <w:vertAlign w:val="subscript"/>
          <w:lang w:eastAsia="ru-RU"/>
        </w:rPr>
        <w:t xml:space="preserve"> = </w:t>
      </w:r>
      <w:r w:rsidRPr="007424A5">
        <w:rPr>
          <w:color w:val="333333"/>
          <w:sz w:val="30"/>
          <w:szCs w:val="30"/>
        </w:rPr>
        <w:t>Σ</w:t>
      </w:r>
      <w:r w:rsidRPr="007424A5">
        <w:rPr>
          <w:color w:val="333333"/>
          <w:sz w:val="30"/>
          <w:szCs w:val="30"/>
          <w:lang w:val="en-US"/>
        </w:rPr>
        <w:t>S</w:t>
      </w:r>
      <w:r w:rsidRPr="00D76A44">
        <w:rPr>
          <w:color w:val="333333"/>
          <w:sz w:val="30"/>
          <w:szCs w:val="30"/>
          <w:vertAlign w:val="subscript"/>
        </w:rPr>
        <w:t>т</w:t>
      </w:r>
      <w:r w:rsidRPr="007424A5">
        <w:rPr>
          <w:color w:val="333333"/>
          <w:sz w:val="30"/>
          <w:szCs w:val="30"/>
        </w:rPr>
        <w:t>,</w:t>
      </w:r>
    </w:p>
    <w:p w:rsidR="00B66CDA" w:rsidRPr="007424A5" w:rsidRDefault="00B66CDA" w:rsidP="00B66CDA">
      <w:pPr>
        <w:autoSpaceDE w:val="0"/>
        <w:autoSpaceDN w:val="0"/>
        <w:adjustRightInd w:val="0"/>
        <w:spacing w:line="240" w:lineRule="auto"/>
        <w:ind w:firstLine="567"/>
        <w:jc w:val="both"/>
      </w:pPr>
      <w:r w:rsidRPr="007424A5">
        <w:rPr>
          <w:color w:val="333333"/>
        </w:rPr>
        <w:lastRenderedPageBreak/>
        <w:t>где Σ</w:t>
      </w:r>
      <w:r w:rsidRPr="007424A5">
        <w:rPr>
          <w:color w:val="333333"/>
          <w:lang w:val="en-US"/>
        </w:rPr>
        <w:t>S</w:t>
      </w:r>
      <w:r w:rsidRPr="00801181">
        <w:rPr>
          <w:color w:val="333333"/>
          <w:vertAlign w:val="subscript"/>
        </w:rPr>
        <w:t>т</w:t>
      </w:r>
      <w:r w:rsidRPr="007424A5">
        <w:rPr>
          <w:color w:val="333333"/>
        </w:rPr>
        <w:t xml:space="preserve"> – </w:t>
      </w:r>
      <w:r w:rsidRPr="007424A5">
        <w:t xml:space="preserve">общая площадь </w:t>
      </w:r>
      <w:r>
        <w:rPr>
          <w:lang w:eastAsia="ru-RU"/>
        </w:rPr>
        <w:t>общественных территорий</w:t>
      </w:r>
      <w:r w:rsidRPr="007424A5">
        <w:t xml:space="preserve">, расположенных на территории </w:t>
      </w:r>
      <w:r>
        <w:t>МО ГП «Город М</w:t>
      </w:r>
      <w:r w:rsidR="00C87135">
        <w:t>а</w:t>
      </w:r>
      <w:r>
        <w:t>лоярославец»</w:t>
      </w:r>
      <w:r w:rsidRPr="007424A5">
        <w:t>.</w:t>
      </w:r>
    </w:p>
    <w:p w:rsidR="00B66CDA" w:rsidRPr="007424A5" w:rsidRDefault="00B66CDA" w:rsidP="00B66CDA">
      <w:pPr>
        <w:autoSpaceDE w:val="0"/>
        <w:autoSpaceDN w:val="0"/>
        <w:adjustRightInd w:val="0"/>
        <w:spacing w:line="240" w:lineRule="auto"/>
        <w:ind w:firstLine="709"/>
        <w:jc w:val="both"/>
      </w:pPr>
    </w:p>
    <w:p w:rsidR="00B66CDA" w:rsidRPr="007424A5" w:rsidRDefault="00B66CDA" w:rsidP="00B66CDA">
      <w:pPr>
        <w:autoSpaceDE w:val="0"/>
        <w:autoSpaceDN w:val="0"/>
        <w:adjustRightInd w:val="0"/>
        <w:spacing w:line="240" w:lineRule="auto"/>
        <w:ind w:firstLine="709"/>
        <w:jc w:val="both"/>
      </w:pPr>
      <w:r>
        <w:t>7</w:t>
      </w:r>
      <w:r w:rsidRPr="007424A5">
        <w:t xml:space="preserve">. </w:t>
      </w:r>
      <w:r w:rsidRPr="007424A5">
        <w:rPr>
          <w:lang w:eastAsia="ru-RU"/>
        </w:rPr>
        <w:t>Показатель «</w:t>
      </w:r>
      <w:r w:rsidRPr="007424A5">
        <w:t xml:space="preserve">Доля площади благоустроенных </w:t>
      </w:r>
      <w:r>
        <w:rPr>
          <w:lang w:eastAsia="ru-RU"/>
        </w:rPr>
        <w:t>общественных территорий</w:t>
      </w:r>
      <w:r w:rsidRPr="007424A5">
        <w:t>» рассчитывается по формуле:</w:t>
      </w:r>
    </w:p>
    <w:p w:rsidR="00B66CDA" w:rsidRPr="007424A5" w:rsidRDefault="00B66CDA" w:rsidP="00B66CDA">
      <w:pPr>
        <w:autoSpaceDE w:val="0"/>
        <w:autoSpaceDN w:val="0"/>
        <w:adjustRightInd w:val="0"/>
        <w:spacing w:line="240" w:lineRule="auto"/>
        <w:ind w:firstLine="540"/>
        <w:jc w:val="both"/>
        <w:rPr>
          <w:lang w:eastAsia="ru-RU"/>
        </w:rPr>
      </w:pPr>
      <w:proofErr w:type="spellStart"/>
      <w:r w:rsidRPr="007424A5">
        <w:rPr>
          <w:lang w:eastAsia="ru-RU"/>
        </w:rPr>
        <w:t>A</w:t>
      </w:r>
      <w:r>
        <w:rPr>
          <w:vertAlign w:val="subscript"/>
          <w:lang w:eastAsia="ru-RU"/>
        </w:rPr>
        <w:t>т</w:t>
      </w:r>
      <w:proofErr w:type="spellEnd"/>
      <w:r w:rsidRPr="007424A5">
        <w:rPr>
          <w:lang w:eastAsia="ru-RU"/>
        </w:rPr>
        <w:t xml:space="preserve"> / </w:t>
      </w:r>
      <w:proofErr w:type="spellStart"/>
      <w:r w:rsidRPr="007424A5">
        <w:rPr>
          <w:lang w:eastAsia="ru-RU"/>
        </w:rPr>
        <w:t>B</w:t>
      </w:r>
      <w:r>
        <w:rPr>
          <w:vertAlign w:val="subscript"/>
          <w:lang w:eastAsia="ru-RU"/>
        </w:rPr>
        <w:t>т</w:t>
      </w:r>
      <w:proofErr w:type="spellEnd"/>
      <w:r w:rsidRPr="007424A5">
        <w:rPr>
          <w:lang w:eastAsia="ru-RU"/>
        </w:rPr>
        <w:t xml:space="preserve"> × 100</w:t>
      </w:r>
      <w:r>
        <w:rPr>
          <w:lang w:eastAsia="ru-RU"/>
        </w:rPr>
        <w:t xml:space="preserve"> </w:t>
      </w:r>
      <w:r w:rsidRPr="007424A5">
        <w:rPr>
          <w:lang w:eastAsia="ru-RU"/>
        </w:rPr>
        <w:t>%,</w:t>
      </w:r>
    </w:p>
    <w:p w:rsidR="00B66CDA" w:rsidRPr="007424A5" w:rsidRDefault="00B66CDA" w:rsidP="00B66CDA">
      <w:pPr>
        <w:autoSpaceDE w:val="0"/>
        <w:autoSpaceDN w:val="0"/>
        <w:adjustRightInd w:val="0"/>
        <w:spacing w:line="240" w:lineRule="auto"/>
        <w:ind w:firstLine="540"/>
        <w:jc w:val="both"/>
        <w:rPr>
          <w:lang w:eastAsia="ru-RU"/>
        </w:rPr>
      </w:pPr>
      <w:r w:rsidRPr="007424A5">
        <w:rPr>
          <w:lang w:eastAsia="ru-RU"/>
        </w:rPr>
        <w:t xml:space="preserve">где </w:t>
      </w:r>
      <w:proofErr w:type="spellStart"/>
      <w:r w:rsidRPr="007424A5">
        <w:rPr>
          <w:lang w:eastAsia="ru-RU"/>
        </w:rPr>
        <w:t>A</w:t>
      </w:r>
      <w:r>
        <w:rPr>
          <w:vertAlign w:val="subscript"/>
          <w:lang w:eastAsia="ru-RU"/>
        </w:rPr>
        <w:t>т</w:t>
      </w:r>
      <w:proofErr w:type="spellEnd"/>
      <w:r w:rsidRPr="007424A5">
        <w:rPr>
          <w:lang w:eastAsia="ru-RU"/>
        </w:rPr>
        <w:t xml:space="preserve"> - </w:t>
      </w:r>
      <w:r w:rsidRPr="007424A5">
        <w:t xml:space="preserve">количество </w:t>
      </w:r>
      <w:r>
        <w:rPr>
          <w:lang w:eastAsia="ru-RU"/>
        </w:rPr>
        <w:t>общественных территорий</w:t>
      </w:r>
      <w:r w:rsidRPr="007424A5">
        <w:t>, соответствующих требованиям правил благоустройства</w:t>
      </w:r>
      <w:r w:rsidRPr="007424A5">
        <w:rPr>
          <w:lang w:eastAsia="ru-RU"/>
        </w:rPr>
        <w:t>;</w:t>
      </w:r>
    </w:p>
    <w:p w:rsidR="00B66CDA" w:rsidRPr="007424A5" w:rsidRDefault="00B66CDA" w:rsidP="00B66CDA">
      <w:pPr>
        <w:autoSpaceDE w:val="0"/>
        <w:autoSpaceDN w:val="0"/>
        <w:adjustRightInd w:val="0"/>
        <w:spacing w:line="240" w:lineRule="auto"/>
        <w:ind w:firstLine="540"/>
        <w:jc w:val="both"/>
        <w:rPr>
          <w:lang w:eastAsia="ru-RU"/>
        </w:rPr>
      </w:pPr>
      <w:proofErr w:type="spellStart"/>
      <w:r w:rsidRPr="007424A5">
        <w:rPr>
          <w:lang w:eastAsia="ru-RU"/>
        </w:rPr>
        <w:t>B</w:t>
      </w:r>
      <w:r>
        <w:rPr>
          <w:vertAlign w:val="subscript"/>
          <w:lang w:eastAsia="ru-RU"/>
        </w:rPr>
        <w:t>т</w:t>
      </w:r>
      <w:proofErr w:type="spellEnd"/>
      <w:r w:rsidRPr="007424A5">
        <w:rPr>
          <w:lang w:eastAsia="ru-RU"/>
        </w:rPr>
        <w:t xml:space="preserve"> - </w:t>
      </w:r>
      <w:r w:rsidRPr="007424A5">
        <w:t xml:space="preserve">общее количество </w:t>
      </w:r>
      <w:r>
        <w:rPr>
          <w:lang w:eastAsia="ru-RU"/>
        </w:rPr>
        <w:t>общественных территорий</w:t>
      </w:r>
      <w:r w:rsidRPr="007424A5">
        <w:t xml:space="preserve">, расположенных на территории </w:t>
      </w:r>
      <w:r>
        <w:t>МО ГП «Город Малоярославец»</w:t>
      </w:r>
      <w:r w:rsidRPr="007424A5">
        <w:rPr>
          <w:lang w:eastAsia="ru-RU"/>
        </w:rPr>
        <w:t xml:space="preserve">. </w:t>
      </w:r>
    </w:p>
    <w:p w:rsidR="00B66CDA" w:rsidRPr="00E54585" w:rsidRDefault="00B66CDA" w:rsidP="00B66CDA">
      <w:pPr>
        <w:autoSpaceDE w:val="0"/>
        <w:autoSpaceDN w:val="0"/>
        <w:adjustRightInd w:val="0"/>
        <w:spacing w:line="240" w:lineRule="auto"/>
        <w:ind w:firstLine="709"/>
        <w:jc w:val="both"/>
        <w:rPr>
          <w:lang w:eastAsia="ru-RU"/>
        </w:rPr>
      </w:pPr>
    </w:p>
    <w:p w:rsidR="00B66CDA" w:rsidRPr="00E54585" w:rsidRDefault="00B66CDA" w:rsidP="00B66CDA">
      <w:pPr>
        <w:autoSpaceDE w:val="0"/>
        <w:autoSpaceDN w:val="0"/>
        <w:adjustRightInd w:val="0"/>
        <w:spacing w:line="240" w:lineRule="auto"/>
        <w:ind w:firstLine="709"/>
        <w:jc w:val="both"/>
      </w:pPr>
      <w:r w:rsidRPr="00E54585">
        <w:t xml:space="preserve">8. </w:t>
      </w:r>
      <w:r w:rsidRPr="00E54585">
        <w:rPr>
          <w:lang w:eastAsia="ru-RU"/>
        </w:rPr>
        <w:t xml:space="preserve">Показатель «Доля финансового участия в выполнении дополнительного перечня работ по благоустройству дворовых территорий заинтересованных лиц» </w:t>
      </w:r>
      <w:r w:rsidRPr="00E54585">
        <w:t xml:space="preserve">рассчитывается </w:t>
      </w:r>
      <w:r>
        <w:br/>
      </w:r>
      <w:r w:rsidRPr="00E54585">
        <w:t>по формуле:</w:t>
      </w:r>
    </w:p>
    <w:p w:rsidR="00B66CDA" w:rsidRPr="00E54585" w:rsidRDefault="00B66CDA" w:rsidP="00B66CDA">
      <w:pPr>
        <w:autoSpaceDE w:val="0"/>
        <w:autoSpaceDN w:val="0"/>
        <w:adjustRightInd w:val="0"/>
        <w:spacing w:line="240" w:lineRule="auto"/>
        <w:ind w:firstLine="709"/>
        <w:jc w:val="both"/>
        <w:rPr>
          <w:lang w:eastAsia="ru-RU"/>
        </w:rPr>
      </w:pPr>
      <w:r w:rsidRPr="00E54585">
        <w:rPr>
          <w:lang w:eastAsia="ru-RU"/>
        </w:rPr>
        <w:t xml:space="preserve">Ф / </w:t>
      </w:r>
      <w:proofErr w:type="spellStart"/>
      <w:r w:rsidRPr="00E54585">
        <w:rPr>
          <w:lang w:eastAsia="ru-RU"/>
        </w:rPr>
        <w:t>Ф</w:t>
      </w:r>
      <w:r w:rsidRPr="00E54585">
        <w:rPr>
          <w:vertAlign w:val="subscript"/>
          <w:lang w:eastAsia="ru-RU"/>
        </w:rPr>
        <w:t>ст</w:t>
      </w:r>
      <w:proofErr w:type="spellEnd"/>
      <w:r w:rsidRPr="00E54585">
        <w:rPr>
          <w:lang w:eastAsia="ru-RU"/>
        </w:rPr>
        <w:t xml:space="preserve"> × 100</w:t>
      </w:r>
      <w:r>
        <w:rPr>
          <w:lang w:eastAsia="ru-RU"/>
        </w:rPr>
        <w:t xml:space="preserve"> </w:t>
      </w:r>
      <w:r w:rsidRPr="00E54585">
        <w:rPr>
          <w:lang w:eastAsia="ru-RU"/>
        </w:rPr>
        <w:t>%,</w:t>
      </w:r>
    </w:p>
    <w:p w:rsidR="00B66CDA" w:rsidRPr="00E54585" w:rsidRDefault="00B66CDA" w:rsidP="00B66CDA">
      <w:pPr>
        <w:autoSpaceDE w:val="0"/>
        <w:autoSpaceDN w:val="0"/>
        <w:adjustRightInd w:val="0"/>
        <w:spacing w:line="240" w:lineRule="auto"/>
        <w:ind w:firstLine="709"/>
        <w:jc w:val="both"/>
      </w:pPr>
      <w:r w:rsidRPr="00E54585">
        <w:rPr>
          <w:lang w:eastAsia="ru-RU"/>
        </w:rPr>
        <w:t xml:space="preserve">где Ф - стоимость оплаченных </w:t>
      </w:r>
      <w:r w:rsidRPr="00E54585">
        <w:t>заинтересованными лицами</w:t>
      </w:r>
      <w:r w:rsidRPr="00E54585">
        <w:rPr>
          <w:lang w:eastAsia="ru-RU"/>
        </w:rPr>
        <w:t xml:space="preserve"> мероприятий </w:t>
      </w:r>
      <w:r>
        <w:rPr>
          <w:lang w:eastAsia="ru-RU"/>
        </w:rPr>
        <w:br/>
      </w:r>
      <w:r w:rsidRPr="00E54585">
        <w:rPr>
          <w:lang w:eastAsia="ru-RU"/>
        </w:rPr>
        <w:t>по благоустройству дворовой территории многоквартирного дома</w:t>
      </w:r>
      <w:r w:rsidRPr="00E54585">
        <w:t>;</w:t>
      </w:r>
    </w:p>
    <w:p w:rsidR="00B66CDA" w:rsidRDefault="00B66CDA" w:rsidP="00B66CDA">
      <w:pPr>
        <w:autoSpaceDE w:val="0"/>
        <w:autoSpaceDN w:val="0"/>
        <w:adjustRightInd w:val="0"/>
        <w:spacing w:line="240" w:lineRule="auto"/>
        <w:ind w:firstLine="709"/>
        <w:jc w:val="both"/>
        <w:rPr>
          <w:lang w:eastAsia="ru-RU"/>
        </w:rPr>
      </w:pPr>
      <w:proofErr w:type="spellStart"/>
      <w:r w:rsidRPr="00E54585">
        <w:t>Ф</w:t>
      </w:r>
      <w:r w:rsidRPr="00E54585">
        <w:rPr>
          <w:vertAlign w:val="subscript"/>
        </w:rPr>
        <w:t>ст</w:t>
      </w:r>
      <w:proofErr w:type="spellEnd"/>
      <w:r w:rsidRPr="00E54585">
        <w:t xml:space="preserve"> - </w:t>
      </w:r>
      <w:r w:rsidRPr="00E54585">
        <w:rPr>
          <w:lang w:eastAsia="ru-RU"/>
        </w:rPr>
        <w:t>общая стоимость выполненных работ по благоустройству дворовой территории многоквартирного дома.</w:t>
      </w:r>
    </w:p>
    <w:p w:rsidR="00B66CDA" w:rsidRDefault="00B66CDA" w:rsidP="00B66CDA">
      <w:pPr>
        <w:autoSpaceDE w:val="0"/>
        <w:autoSpaceDN w:val="0"/>
        <w:adjustRightInd w:val="0"/>
        <w:spacing w:line="240" w:lineRule="auto"/>
        <w:jc w:val="left"/>
        <w:rPr>
          <w:sz w:val="24"/>
          <w:szCs w:val="24"/>
          <w:lang w:eastAsia="ru-RU"/>
        </w:rPr>
      </w:pPr>
    </w:p>
    <w:p w:rsidR="00B66CDA" w:rsidRDefault="00B66CDA" w:rsidP="00B66CDA">
      <w:pPr>
        <w:autoSpaceDE w:val="0"/>
        <w:autoSpaceDN w:val="0"/>
        <w:adjustRightInd w:val="0"/>
        <w:spacing w:line="240" w:lineRule="auto"/>
        <w:jc w:val="left"/>
        <w:rPr>
          <w:sz w:val="24"/>
          <w:szCs w:val="24"/>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2F1C28" w:rsidRDefault="002F1C28" w:rsidP="00B66CDA">
      <w:pPr>
        <w:autoSpaceDE w:val="0"/>
        <w:autoSpaceDN w:val="0"/>
        <w:adjustRightInd w:val="0"/>
        <w:spacing w:line="240" w:lineRule="auto"/>
        <w:jc w:val="right"/>
        <w:rPr>
          <w:lang w:eastAsia="ru-RU"/>
        </w:rPr>
      </w:pPr>
    </w:p>
    <w:p w:rsidR="00B66CDA" w:rsidRDefault="00B66CDA" w:rsidP="00B66CDA">
      <w:pPr>
        <w:autoSpaceDE w:val="0"/>
        <w:autoSpaceDN w:val="0"/>
        <w:adjustRightInd w:val="0"/>
        <w:spacing w:line="240" w:lineRule="auto"/>
        <w:jc w:val="right"/>
        <w:rPr>
          <w:lang w:eastAsia="ru-RU"/>
        </w:rPr>
      </w:pPr>
    </w:p>
    <w:p w:rsidR="00B66CDA" w:rsidRDefault="00B66CDA" w:rsidP="007D1850">
      <w:pPr>
        <w:autoSpaceDE w:val="0"/>
        <w:autoSpaceDN w:val="0"/>
        <w:adjustRightInd w:val="0"/>
        <w:spacing w:line="240" w:lineRule="auto"/>
        <w:jc w:val="both"/>
        <w:rPr>
          <w:lang w:eastAsia="ru-RU"/>
        </w:rPr>
      </w:pPr>
    </w:p>
    <w:p w:rsidR="002F1C28" w:rsidRDefault="002F1C28" w:rsidP="007D1850">
      <w:pPr>
        <w:autoSpaceDE w:val="0"/>
        <w:autoSpaceDN w:val="0"/>
        <w:adjustRightInd w:val="0"/>
        <w:spacing w:line="240" w:lineRule="auto"/>
        <w:jc w:val="both"/>
        <w:rPr>
          <w:lang w:eastAsia="ru-RU"/>
        </w:rPr>
      </w:pPr>
    </w:p>
    <w:p w:rsidR="002F1C28" w:rsidRDefault="002F1C28" w:rsidP="007D1850">
      <w:pPr>
        <w:autoSpaceDE w:val="0"/>
        <w:autoSpaceDN w:val="0"/>
        <w:adjustRightInd w:val="0"/>
        <w:spacing w:line="240" w:lineRule="auto"/>
        <w:jc w:val="both"/>
        <w:rPr>
          <w:lang w:eastAsia="ru-RU"/>
        </w:rPr>
      </w:pPr>
    </w:p>
    <w:p w:rsidR="002F1C28" w:rsidRDefault="002F1C28" w:rsidP="007D1850">
      <w:pPr>
        <w:autoSpaceDE w:val="0"/>
        <w:autoSpaceDN w:val="0"/>
        <w:adjustRightInd w:val="0"/>
        <w:spacing w:line="240" w:lineRule="auto"/>
        <w:jc w:val="both"/>
        <w:rPr>
          <w:lang w:eastAsia="ru-RU"/>
        </w:rPr>
      </w:pPr>
    </w:p>
    <w:p w:rsidR="00B66CDA" w:rsidRDefault="00B66CDA" w:rsidP="00B66CDA">
      <w:pPr>
        <w:autoSpaceDE w:val="0"/>
        <w:autoSpaceDN w:val="0"/>
        <w:adjustRightInd w:val="0"/>
        <w:spacing w:line="240" w:lineRule="auto"/>
        <w:jc w:val="right"/>
        <w:rPr>
          <w:lang w:eastAsia="ru-RU"/>
        </w:rPr>
      </w:pPr>
    </w:p>
    <w:p w:rsidR="00B66CDA" w:rsidRPr="00A0778A" w:rsidRDefault="002F1C28" w:rsidP="00B66CDA">
      <w:pPr>
        <w:autoSpaceDE w:val="0"/>
        <w:autoSpaceDN w:val="0"/>
        <w:adjustRightInd w:val="0"/>
        <w:spacing w:line="240" w:lineRule="auto"/>
        <w:jc w:val="right"/>
        <w:rPr>
          <w:lang w:eastAsia="ru-RU"/>
        </w:rPr>
      </w:pPr>
      <w:r>
        <w:rPr>
          <w:lang w:eastAsia="ru-RU"/>
        </w:rPr>
        <w:lastRenderedPageBreak/>
        <w:t>Пр</w:t>
      </w:r>
      <w:r w:rsidR="00B66CDA" w:rsidRPr="00A0778A">
        <w:rPr>
          <w:lang w:eastAsia="ru-RU"/>
        </w:rPr>
        <w:t xml:space="preserve">иложение № </w:t>
      </w:r>
      <w:r w:rsidR="00B66CDA">
        <w:rPr>
          <w:lang w:eastAsia="ru-RU"/>
        </w:rPr>
        <w:t>2</w:t>
      </w:r>
    </w:p>
    <w:p w:rsidR="00B66CDA" w:rsidRPr="00A0778A" w:rsidRDefault="00B66CDA" w:rsidP="00B66CDA">
      <w:pPr>
        <w:autoSpaceDE w:val="0"/>
        <w:autoSpaceDN w:val="0"/>
        <w:adjustRightInd w:val="0"/>
        <w:spacing w:line="240" w:lineRule="auto"/>
        <w:jc w:val="right"/>
        <w:rPr>
          <w:lang w:eastAsia="ru-RU"/>
        </w:rPr>
      </w:pPr>
      <w:r>
        <w:rPr>
          <w:lang w:eastAsia="ru-RU"/>
        </w:rPr>
        <w:t xml:space="preserve">к </w:t>
      </w:r>
      <w:r w:rsidR="002F1C28">
        <w:rPr>
          <w:lang w:eastAsia="ru-RU"/>
        </w:rPr>
        <w:t>м</w:t>
      </w:r>
      <w:r>
        <w:rPr>
          <w:lang w:eastAsia="ru-RU"/>
        </w:rPr>
        <w:t>униципальной</w:t>
      </w:r>
      <w:r w:rsidRPr="00A0778A">
        <w:rPr>
          <w:lang w:eastAsia="ru-RU"/>
        </w:rPr>
        <w:t xml:space="preserve"> программе </w:t>
      </w:r>
      <w:r>
        <w:rPr>
          <w:lang w:eastAsia="ru-RU"/>
        </w:rPr>
        <w:t>МО ГП «Город Малоярославец»</w:t>
      </w:r>
    </w:p>
    <w:p w:rsidR="00B66CDA" w:rsidRPr="00A0778A" w:rsidRDefault="00B66CDA" w:rsidP="00B66CDA">
      <w:pPr>
        <w:autoSpaceDE w:val="0"/>
        <w:autoSpaceDN w:val="0"/>
        <w:adjustRightInd w:val="0"/>
        <w:spacing w:line="240" w:lineRule="auto"/>
        <w:jc w:val="right"/>
        <w:rPr>
          <w:lang w:eastAsia="ru-RU"/>
        </w:rPr>
      </w:pPr>
      <w:r w:rsidRPr="00A0778A">
        <w:rPr>
          <w:lang w:eastAsia="ru-RU"/>
        </w:rPr>
        <w:t>«Формирование современной городской среды</w:t>
      </w:r>
      <w:r>
        <w:rPr>
          <w:lang w:eastAsia="ru-RU"/>
        </w:rPr>
        <w:t xml:space="preserve"> в «Город Малоярославец</w:t>
      </w:r>
      <w:r w:rsidRPr="00A0778A">
        <w:rPr>
          <w:lang w:eastAsia="ru-RU"/>
        </w:rPr>
        <w:t>»</w:t>
      </w:r>
    </w:p>
    <w:p w:rsidR="00B66CDA" w:rsidRDefault="00B66CDA" w:rsidP="00B66CDA">
      <w:pPr>
        <w:widowControl w:val="0"/>
        <w:autoSpaceDE w:val="0"/>
        <w:autoSpaceDN w:val="0"/>
        <w:adjustRightInd w:val="0"/>
        <w:spacing w:line="240" w:lineRule="auto"/>
        <w:ind w:firstLine="540"/>
        <w:jc w:val="both"/>
        <w:rPr>
          <w:sz w:val="22"/>
          <w:szCs w:val="22"/>
          <w:lang w:eastAsia="ru-RU"/>
        </w:rPr>
      </w:pPr>
    </w:p>
    <w:p w:rsidR="00B66CDA" w:rsidRDefault="00B66CDA" w:rsidP="00B66CDA">
      <w:pPr>
        <w:widowControl w:val="0"/>
        <w:autoSpaceDE w:val="0"/>
        <w:autoSpaceDN w:val="0"/>
        <w:adjustRightInd w:val="0"/>
        <w:spacing w:line="240" w:lineRule="auto"/>
        <w:ind w:firstLine="540"/>
        <w:rPr>
          <w:b/>
          <w:bCs/>
          <w:lang w:eastAsia="ru-RU"/>
        </w:rPr>
      </w:pPr>
      <w:r>
        <w:rPr>
          <w:b/>
          <w:bCs/>
          <w:lang w:eastAsia="ru-RU"/>
        </w:rPr>
        <w:t>Адресный п</w:t>
      </w:r>
      <w:r w:rsidRPr="00A50EB0">
        <w:rPr>
          <w:b/>
          <w:bCs/>
          <w:lang w:eastAsia="ru-RU"/>
        </w:rPr>
        <w:t>еречень территорий</w:t>
      </w:r>
      <w:r>
        <w:rPr>
          <w:b/>
          <w:bCs/>
          <w:lang w:eastAsia="ru-RU"/>
        </w:rPr>
        <w:t xml:space="preserve"> муниципального образования ГП «Город Малоярославец»</w:t>
      </w:r>
      <w:r w:rsidRPr="00A50EB0">
        <w:rPr>
          <w:b/>
          <w:bCs/>
          <w:lang w:eastAsia="ru-RU"/>
        </w:rPr>
        <w:t>, подлежащих благоустройству</w:t>
      </w:r>
      <w:r>
        <w:rPr>
          <w:b/>
          <w:bCs/>
          <w:lang w:eastAsia="ru-RU"/>
        </w:rPr>
        <w:t xml:space="preserve"> в 2018-2022 годы</w:t>
      </w:r>
    </w:p>
    <w:p w:rsidR="00B66CDA" w:rsidRDefault="00B66CDA" w:rsidP="00B66CDA">
      <w:pPr>
        <w:widowControl w:val="0"/>
        <w:autoSpaceDE w:val="0"/>
        <w:autoSpaceDN w:val="0"/>
        <w:adjustRightInd w:val="0"/>
        <w:spacing w:line="240" w:lineRule="auto"/>
        <w:ind w:firstLine="540"/>
        <w:rPr>
          <w:b/>
          <w:bCs/>
          <w:lang w:eastAsia="ru-RU"/>
        </w:rPr>
      </w:pPr>
    </w:p>
    <w:tbl>
      <w:tblPr>
        <w:tblW w:w="0" w:type="auto"/>
        <w:tblLook w:val="00A0" w:firstRow="1" w:lastRow="0" w:firstColumn="1" w:lastColumn="0" w:noHBand="0" w:noVBand="0"/>
      </w:tblPr>
      <w:tblGrid>
        <w:gridCol w:w="561"/>
        <w:gridCol w:w="2829"/>
        <w:gridCol w:w="4801"/>
        <w:gridCol w:w="2230"/>
      </w:tblGrid>
      <w:tr w:rsidR="00B66CD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r w:rsidRPr="007B09BB">
              <w:rPr>
                <w:sz w:val="23"/>
                <w:szCs w:val="23"/>
                <w:lang w:eastAsia="ru-RU"/>
              </w:rPr>
              <w:t>№ п/п</w:t>
            </w:r>
          </w:p>
        </w:tc>
        <w:tc>
          <w:tcPr>
            <w:tcW w:w="282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r w:rsidRPr="007B09BB">
              <w:rPr>
                <w:sz w:val="23"/>
                <w:szCs w:val="23"/>
                <w:lang w:eastAsia="ru-RU"/>
              </w:rPr>
              <w:t>Наименование населенного пункта</w:t>
            </w:r>
          </w:p>
        </w:tc>
        <w:tc>
          <w:tcPr>
            <w:tcW w:w="4801"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r w:rsidRPr="007B09BB">
              <w:rPr>
                <w:sz w:val="23"/>
                <w:szCs w:val="23"/>
                <w:lang w:eastAsia="ru-RU"/>
              </w:rPr>
              <w:t>Перечень территорий</w:t>
            </w:r>
          </w:p>
        </w:tc>
        <w:tc>
          <w:tcPr>
            <w:tcW w:w="2230"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r w:rsidRPr="007B09BB">
              <w:rPr>
                <w:sz w:val="23"/>
                <w:szCs w:val="23"/>
                <w:lang w:eastAsia="ru-RU"/>
              </w:rPr>
              <w:t>Срок реализации</w:t>
            </w:r>
          </w:p>
        </w:tc>
      </w:tr>
      <w:tr w:rsidR="00B66CDA" w:rsidRPr="0016628F" w:rsidTr="007B09BB">
        <w:tc>
          <w:tcPr>
            <w:tcW w:w="10421" w:type="dxa"/>
            <w:gridSpan w:val="4"/>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b/>
                <w:sz w:val="23"/>
                <w:szCs w:val="23"/>
                <w:lang w:eastAsia="ru-RU"/>
              </w:rPr>
            </w:pPr>
            <w:r w:rsidRPr="007B09BB">
              <w:rPr>
                <w:b/>
                <w:sz w:val="23"/>
                <w:szCs w:val="23"/>
                <w:lang w:eastAsia="ru-RU"/>
              </w:rPr>
              <w:t>Подраздел 1 «Дворовые территории многоквартирных домов»</w:t>
            </w:r>
          </w:p>
        </w:tc>
      </w:tr>
      <w:tr w:rsidR="00B66CD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r w:rsidRPr="007B09BB">
              <w:rPr>
                <w:sz w:val="23"/>
                <w:szCs w:val="23"/>
                <w:lang w:eastAsia="ru-RU"/>
              </w:rPr>
              <w:t>МО ГП</w:t>
            </w:r>
          </w:p>
          <w:p w:rsidR="00B66CDA" w:rsidRPr="007B09BB" w:rsidRDefault="001F3695" w:rsidP="007B09BB">
            <w:pPr>
              <w:widowControl w:val="0"/>
              <w:autoSpaceDE w:val="0"/>
              <w:autoSpaceDN w:val="0"/>
              <w:adjustRightInd w:val="0"/>
              <w:spacing w:line="240" w:lineRule="auto"/>
              <w:rPr>
                <w:sz w:val="23"/>
                <w:szCs w:val="23"/>
                <w:lang w:eastAsia="ru-RU"/>
              </w:rPr>
            </w:pPr>
            <w:r w:rsidRPr="007B09BB">
              <w:rPr>
                <w:sz w:val="23"/>
                <w:szCs w:val="23"/>
                <w:lang w:eastAsia="ru-RU"/>
              </w:rPr>
              <w:t xml:space="preserve"> «Город Малоярославец»</w:t>
            </w:r>
          </w:p>
        </w:tc>
        <w:tc>
          <w:tcPr>
            <w:tcW w:w="4801"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B66CDA" w:rsidRPr="007B09BB" w:rsidRDefault="001F3695" w:rsidP="007B09BB">
            <w:pPr>
              <w:widowControl w:val="0"/>
              <w:autoSpaceDE w:val="0"/>
              <w:autoSpaceDN w:val="0"/>
              <w:adjustRightInd w:val="0"/>
              <w:spacing w:line="240" w:lineRule="auto"/>
              <w:rPr>
                <w:b/>
                <w:sz w:val="23"/>
                <w:szCs w:val="23"/>
                <w:lang w:eastAsia="ru-RU"/>
              </w:rPr>
            </w:pPr>
            <w:r w:rsidRPr="007B09BB">
              <w:rPr>
                <w:b/>
                <w:sz w:val="23"/>
                <w:szCs w:val="23"/>
                <w:lang w:eastAsia="ru-RU"/>
              </w:rPr>
              <w:t>2018</w:t>
            </w:r>
          </w:p>
        </w:tc>
      </w:tr>
      <w:tr w:rsidR="00B66CD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B66CDA" w:rsidRPr="007B09BB" w:rsidRDefault="001F369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B66CDA" w:rsidRPr="007B09BB" w:rsidRDefault="001F369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ул.17 Стрелковой дивизии. д.13</w:t>
            </w:r>
          </w:p>
        </w:tc>
        <w:tc>
          <w:tcPr>
            <w:tcW w:w="2230"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p>
        </w:tc>
      </w:tr>
      <w:tr w:rsidR="00B66CD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B66CDA" w:rsidRPr="007B09BB" w:rsidRDefault="001F369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2</w:t>
            </w:r>
          </w:p>
        </w:tc>
        <w:tc>
          <w:tcPr>
            <w:tcW w:w="282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B66CDA" w:rsidRPr="007B09BB" w:rsidRDefault="001F3695"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ул.Ленина</w:t>
            </w:r>
            <w:proofErr w:type="spellEnd"/>
            <w:r w:rsidRPr="007B09BB">
              <w:rPr>
                <w:sz w:val="23"/>
                <w:szCs w:val="23"/>
                <w:lang w:eastAsia="ru-RU"/>
              </w:rPr>
              <w:t>, д.1</w:t>
            </w:r>
          </w:p>
        </w:tc>
        <w:tc>
          <w:tcPr>
            <w:tcW w:w="2230"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3</w:t>
            </w: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ул.Ленина</w:t>
            </w:r>
            <w:proofErr w:type="spellEnd"/>
            <w:r w:rsidRPr="007B09BB">
              <w:rPr>
                <w:sz w:val="23"/>
                <w:szCs w:val="23"/>
                <w:lang w:eastAsia="ru-RU"/>
              </w:rPr>
              <w:t>, д.3</w:t>
            </w: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4</w:t>
            </w: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ул.Почтовая</w:t>
            </w:r>
            <w:proofErr w:type="spellEnd"/>
            <w:r w:rsidRPr="007B09BB">
              <w:rPr>
                <w:sz w:val="23"/>
                <w:szCs w:val="23"/>
                <w:lang w:eastAsia="ru-RU"/>
              </w:rPr>
              <w:t>, 2</w:t>
            </w: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5</w:t>
            </w: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ул.Радищева</w:t>
            </w:r>
            <w:proofErr w:type="spellEnd"/>
            <w:r w:rsidRPr="007B09BB">
              <w:rPr>
                <w:sz w:val="23"/>
                <w:szCs w:val="23"/>
                <w:lang w:eastAsia="ru-RU"/>
              </w:rPr>
              <w:t>, д.18 корп.1/2</w:t>
            </w: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b/>
                <w:sz w:val="23"/>
                <w:szCs w:val="23"/>
                <w:lang w:eastAsia="ru-RU"/>
              </w:rPr>
            </w:pPr>
            <w:r w:rsidRPr="007B09BB">
              <w:rPr>
                <w:b/>
                <w:sz w:val="23"/>
                <w:szCs w:val="23"/>
                <w:lang w:eastAsia="ru-RU"/>
              </w:rPr>
              <w:t>2019</w:t>
            </w: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Энтузиастов, д.11 «а»</w:t>
            </w:r>
            <w:r w:rsidR="004E77A5" w:rsidRPr="007B09BB">
              <w:rPr>
                <w:sz w:val="23"/>
                <w:szCs w:val="23"/>
                <w:lang w:eastAsia="ru-RU"/>
              </w:rPr>
              <w:t>;15;17.</w:t>
            </w: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2</w:t>
            </w: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 17 Стрелковой дивизии, д.6</w:t>
            </w: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3</w:t>
            </w: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Пионерская, д.1, 3, 5</w:t>
            </w: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4</w:t>
            </w: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Кирова, д.32</w:t>
            </w:r>
            <w:r w:rsidR="004E77A5" w:rsidRPr="007B09BB">
              <w:rPr>
                <w:sz w:val="23"/>
                <w:szCs w:val="23"/>
                <w:lang w:eastAsia="ru-RU"/>
              </w:rPr>
              <w:t>, 34, 34</w:t>
            </w:r>
            <w:r w:rsidRPr="007B09BB">
              <w:rPr>
                <w:sz w:val="23"/>
                <w:szCs w:val="23"/>
                <w:lang w:eastAsia="ru-RU"/>
              </w:rPr>
              <w:t xml:space="preserve"> «а»</w:t>
            </w: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5</w:t>
            </w: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ул.Гр.Соколова</w:t>
            </w:r>
            <w:proofErr w:type="spellEnd"/>
            <w:r w:rsidRPr="007B09BB">
              <w:rPr>
                <w:sz w:val="23"/>
                <w:szCs w:val="23"/>
                <w:lang w:eastAsia="ru-RU"/>
              </w:rPr>
              <w:t>, д.42</w:t>
            </w: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6</w:t>
            </w: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Заводская, д.5</w:t>
            </w: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r>
      <w:tr w:rsidR="002D66B6"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2D66B6" w:rsidRPr="007B09BB" w:rsidRDefault="004E77A5"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7</w:t>
            </w:r>
          </w:p>
        </w:tc>
        <w:tc>
          <w:tcPr>
            <w:tcW w:w="2829" w:type="dxa"/>
            <w:tcBorders>
              <w:top w:val="single" w:sz="4" w:space="0" w:color="auto"/>
              <w:left w:val="single" w:sz="4" w:space="0" w:color="auto"/>
              <w:bottom w:val="single" w:sz="4" w:space="0" w:color="auto"/>
              <w:right w:val="single" w:sz="4" w:space="0" w:color="auto"/>
            </w:tcBorders>
            <w:vAlign w:val="center"/>
          </w:tcPr>
          <w:p w:rsidR="002D66B6" w:rsidRPr="007B09BB" w:rsidRDefault="002D66B6"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2D66B6" w:rsidRPr="007B09BB" w:rsidRDefault="004E77A5"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ул.Радищева</w:t>
            </w:r>
            <w:proofErr w:type="spellEnd"/>
            <w:r w:rsidRPr="007B09BB">
              <w:rPr>
                <w:sz w:val="23"/>
                <w:szCs w:val="23"/>
                <w:lang w:eastAsia="ru-RU"/>
              </w:rPr>
              <w:t>, д.10;12;14</w:t>
            </w:r>
          </w:p>
        </w:tc>
        <w:tc>
          <w:tcPr>
            <w:tcW w:w="2230" w:type="dxa"/>
            <w:tcBorders>
              <w:top w:val="single" w:sz="4" w:space="0" w:color="auto"/>
              <w:left w:val="single" w:sz="4" w:space="0" w:color="auto"/>
              <w:bottom w:val="single" w:sz="4" w:space="0" w:color="auto"/>
              <w:right w:val="single" w:sz="4" w:space="0" w:color="auto"/>
            </w:tcBorders>
            <w:vAlign w:val="center"/>
          </w:tcPr>
          <w:p w:rsidR="002D66B6" w:rsidRPr="007B09BB" w:rsidRDefault="002D66B6"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rPr>
                <w:b/>
                <w:sz w:val="23"/>
                <w:szCs w:val="23"/>
                <w:lang w:eastAsia="ru-RU"/>
              </w:rPr>
            </w:pPr>
            <w:r w:rsidRPr="007B09BB">
              <w:rPr>
                <w:b/>
                <w:sz w:val="23"/>
                <w:szCs w:val="23"/>
                <w:lang w:eastAsia="ru-RU"/>
              </w:rPr>
              <w:t>2020</w:t>
            </w: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ул.Школьная</w:t>
            </w:r>
            <w:proofErr w:type="spellEnd"/>
            <w:r w:rsidRPr="007B09BB">
              <w:rPr>
                <w:sz w:val="23"/>
                <w:szCs w:val="23"/>
                <w:lang w:eastAsia="ru-RU"/>
              </w:rPr>
              <w:t>, д.2;4;6.</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2</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ул.Станционный</w:t>
            </w:r>
            <w:proofErr w:type="spellEnd"/>
            <w:r w:rsidRPr="007B09BB">
              <w:rPr>
                <w:sz w:val="23"/>
                <w:szCs w:val="23"/>
                <w:lang w:eastAsia="ru-RU"/>
              </w:rPr>
              <w:t xml:space="preserve"> проезд, д.17.</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3</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ул.Московская,д.79</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4</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Крымская, д.1;3;5.</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5</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ул.Ленина</w:t>
            </w:r>
            <w:proofErr w:type="spellEnd"/>
            <w:r w:rsidRPr="007B09BB">
              <w:rPr>
                <w:sz w:val="23"/>
                <w:szCs w:val="23"/>
                <w:lang w:eastAsia="ru-RU"/>
              </w:rPr>
              <w:t>, д.5</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6</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Фрунзе, д.3;5;7;9.</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r>
      <w:tr w:rsidR="001F3695"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F3695" w:rsidRPr="007B09BB" w:rsidRDefault="001F3695" w:rsidP="007B09BB">
            <w:pPr>
              <w:widowControl w:val="0"/>
              <w:autoSpaceDE w:val="0"/>
              <w:autoSpaceDN w:val="0"/>
              <w:adjustRightInd w:val="0"/>
              <w:spacing w:line="240" w:lineRule="auto"/>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1F3695" w:rsidRPr="007B09BB" w:rsidRDefault="00064D49" w:rsidP="007B09BB">
            <w:pPr>
              <w:widowControl w:val="0"/>
              <w:autoSpaceDE w:val="0"/>
              <w:autoSpaceDN w:val="0"/>
              <w:adjustRightInd w:val="0"/>
              <w:spacing w:line="240" w:lineRule="auto"/>
              <w:rPr>
                <w:b/>
                <w:sz w:val="23"/>
                <w:szCs w:val="23"/>
                <w:lang w:eastAsia="ru-RU"/>
              </w:rPr>
            </w:pPr>
            <w:r w:rsidRPr="007B09BB">
              <w:rPr>
                <w:b/>
                <w:sz w:val="23"/>
                <w:szCs w:val="23"/>
                <w:lang w:eastAsia="ru-RU"/>
              </w:rPr>
              <w:t>2021</w:t>
            </w: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Энтузиастов, д.1.</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b/>
                <w:sz w:val="23"/>
                <w:szCs w:val="23"/>
                <w:lang w:eastAsia="ru-RU"/>
              </w:rPr>
            </w:pP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2</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Строительная, д.1</w:t>
            </w:r>
            <w:r w:rsidR="00194454" w:rsidRPr="007B09BB">
              <w:rPr>
                <w:sz w:val="23"/>
                <w:szCs w:val="23"/>
                <w:lang w:eastAsia="ru-RU"/>
              </w:rPr>
              <w:t>;</w:t>
            </w:r>
            <w:r w:rsidRPr="007B09BB">
              <w:rPr>
                <w:sz w:val="23"/>
                <w:szCs w:val="23"/>
                <w:lang w:eastAsia="ru-RU"/>
              </w:rPr>
              <w:t>2</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b/>
                <w:sz w:val="23"/>
                <w:szCs w:val="23"/>
                <w:lang w:eastAsia="ru-RU"/>
              </w:rPr>
            </w:pP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3</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Московская, д.57</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b/>
                <w:sz w:val="23"/>
                <w:szCs w:val="23"/>
                <w:lang w:eastAsia="ru-RU"/>
              </w:rPr>
            </w:pP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4</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4E77A5" w:rsidRPr="007B09BB">
              <w:rPr>
                <w:sz w:val="23"/>
                <w:szCs w:val="23"/>
                <w:lang w:eastAsia="ru-RU"/>
              </w:rPr>
              <w:t xml:space="preserve"> </w:t>
            </w:r>
            <w:r w:rsidRPr="007B09BB">
              <w:rPr>
                <w:sz w:val="23"/>
                <w:szCs w:val="23"/>
                <w:lang w:eastAsia="ru-RU"/>
              </w:rPr>
              <w:t>Кирова, д.26;28;30.</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b/>
                <w:sz w:val="23"/>
                <w:szCs w:val="23"/>
                <w:lang w:eastAsia="ru-RU"/>
              </w:rPr>
            </w:pPr>
          </w:p>
        </w:tc>
      </w:tr>
      <w:tr w:rsidR="00064D49"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064D49"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5</w:t>
            </w:r>
          </w:p>
        </w:tc>
        <w:tc>
          <w:tcPr>
            <w:tcW w:w="2829"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064D49" w:rsidRPr="007B09BB" w:rsidRDefault="00194454"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ул.Гр.Соколова</w:t>
            </w:r>
            <w:proofErr w:type="spellEnd"/>
            <w:r w:rsidRPr="007B09BB">
              <w:rPr>
                <w:sz w:val="23"/>
                <w:szCs w:val="23"/>
                <w:lang w:eastAsia="ru-RU"/>
              </w:rPr>
              <w:t>, д.4</w:t>
            </w:r>
          </w:p>
        </w:tc>
        <w:tc>
          <w:tcPr>
            <w:tcW w:w="2230" w:type="dxa"/>
            <w:tcBorders>
              <w:top w:val="single" w:sz="4" w:space="0" w:color="auto"/>
              <w:left w:val="single" w:sz="4" w:space="0" w:color="auto"/>
              <w:bottom w:val="single" w:sz="4" w:space="0" w:color="auto"/>
              <w:right w:val="single" w:sz="4" w:space="0" w:color="auto"/>
            </w:tcBorders>
            <w:vAlign w:val="center"/>
          </w:tcPr>
          <w:p w:rsidR="00064D49" w:rsidRPr="007B09BB" w:rsidRDefault="00064D49" w:rsidP="007B09BB">
            <w:pPr>
              <w:widowControl w:val="0"/>
              <w:autoSpaceDE w:val="0"/>
              <w:autoSpaceDN w:val="0"/>
              <w:adjustRightInd w:val="0"/>
              <w:spacing w:line="240" w:lineRule="auto"/>
              <w:rPr>
                <w:b/>
                <w:sz w:val="23"/>
                <w:szCs w:val="23"/>
                <w:lang w:eastAsia="ru-RU"/>
              </w:rPr>
            </w:pPr>
          </w:p>
        </w:tc>
      </w:tr>
      <w:tr w:rsidR="0019445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6</w:t>
            </w:r>
          </w:p>
        </w:tc>
        <w:tc>
          <w:tcPr>
            <w:tcW w:w="2829"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ул.П.Курсантов</w:t>
            </w:r>
            <w:proofErr w:type="spellEnd"/>
            <w:r w:rsidRPr="007B09BB">
              <w:rPr>
                <w:sz w:val="23"/>
                <w:szCs w:val="23"/>
                <w:lang w:eastAsia="ru-RU"/>
              </w:rPr>
              <w:t>, д.14.</w:t>
            </w:r>
          </w:p>
        </w:tc>
        <w:tc>
          <w:tcPr>
            <w:tcW w:w="2230"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b/>
                <w:sz w:val="23"/>
                <w:szCs w:val="23"/>
                <w:lang w:eastAsia="ru-RU"/>
              </w:rPr>
            </w:pPr>
          </w:p>
        </w:tc>
      </w:tr>
      <w:tr w:rsidR="0019445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b/>
                <w:sz w:val="23"/>
                <w:szCs w:val="23"/>
                <w:lang w:eastAsia="ru-RU"/>
              </w:rPr>
            </w:pPr>
            <w:r w:rsidRPr="007B09BB">
              <w:rPr>
                <w:b/>
                <w:sz w:val="23"/>
                <w:szCs w:val="23"/>
                <w:lang w:eastAsia="ru-RU"/>
              </w:rPr>
              <w:t>2022</w:t>
            </w:r>
          </w:p>
        </w:tc>
      </w:tr>
      <w:tr w:rsidR="0019445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517204" w:rsidRPr="007B09BB">
              <w:rPr>
                <w:sz w:val="23"/>
                <w:szCs w:val="23"/>
                <w:lang w:eastAsia="ru-RU"/>
              </w:rPr>
              <w:t xml:space="preserve"> </w:t>
            </w:r>
            <w:r w:rsidRPr="007B09BB">
              <w:rPr>
                <w:sz w:val="23"/>
                <w:szCs w:val="23"/>
                <w:lang w:eastAsia="ru-RU"/>
              </w:rPr>
              <w:t>Энтузиастов, д.1;7;8</w:t>
            </w:r>
          </w:p>
        </w:tc>
        <w:tc>
          <w:tcPr>
            <w:tcW w:w="2230"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b/>
                <w:sz w:val="23"/>
                <w:szCs w:val="23"/>
                <w:lang w:eastAsia="ru-RU"/>
              </w:rPr>
            </w:pPr>
          </w:p>
        </w:tc>
      </w:tr>
      <w:tr w:rsidR="0019445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94454" w:rsidRPr="007B09BB" w:rsidRDefault="0051720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2</w:t>
            </w:r>
          </w:p>
        </w:tc>
        <w:tc>
          <w:tcPr>
            <w:tcW w:w="2829"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ул.О.Колесниковой</w:t>
            </w:r>
            <w:proofErr w:type="spellEnd"/>
            <w:r w:rsidRPr="007B09BB">
              <w:rPr>
                <w:sz w:val="23"/>
                <w:szCs w:val="23"/>
                <w:lang w:eastAsia="ru-RU"/>
              </w:rPr>
              <w:t>, д.6</w:t>
            </w:r>
          </w:p>
        </w:tc>
        <w:tc>
          <w:tcPr>
            <w:tcW w:w="2230"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b/>
                <w:sz w:val="23"/>
                <w:szCs w:val="23"/>
                <w:lang w:eastAsia="ru-RU"/>
              </w:rPr>
            </w:pPr>
          </w:p>
        </w:tc>
      </w:tr>
      <w:tr w:rsidR="0019445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94454" w:rsidRPr="007B09BB" w:rsidRDefault="0051720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3</w:t>
            </w:r>
          </w:p>
        </w:tc>
        <w:tc>
          <w:tcPr>
            <w:tcW w:w="2829"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517204" w:rsidRPr="007B09BB">
              <w:rPr>
                <w:sz w:val="23"/>
                <w:szCs w:val="23"/>
                <w:lang w:eastAsia="ru-RU"/>
              </w:rPr>
              <w:t xml:space="preserve"> </w:t>
            </w:r>
            <w:r w:rsidRPr="007B09BB">
              <w:rPr>
                <w:sz w:val="23"/>
                <w:szCs w:val="23"/>
                <w:lang w:eastAsia="ru-RU"/>
              </w:rPr>
              <w:t>Румынская, д.1;2;3</w:t>
            </w:r>
          </w:p>
        </w:tc>
        <w:tc>
          <w:tcPr>
            <w:tcW w:w="2230"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b/>
                <w:sz w:val="23"/>
                <w:szCs w:val="23"/>
                <w:lang w:eastAsia="ru-RU"/>
              </w:rPr>
            </w:pPr>
          </w:p>
        </w:tc>
      </w:tr>
      <w:tr w:rsidR="0019445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94454" w:rsidRPr="007B09BB" w:rsidRDefault="0051720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4</w:t>
            </w:r>
          </w:p>
        </w:tc>
        <w:tc>
          <w:tcPr>
            <w:tcW w:w="2829"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517204" w:rsidRPr="007B09BB">
              <w:rPr>
                <w:sz w:val="23"/>
                <w:szCs w:val="23"/>
                <w:lang w:eastAsia="ru-RU"/>
              </w:rPr>
              <w:t xml:space="preserve"> </w:t>
            </w:r>
            <w:r w:rsidRPr="007B09BB">
              <w:rPr>
                <w:sz w:val="23"/>
                <w:szCs w:val="23"/>
                <w:lang w:eastAsia="ru-RU"/>
              </w:rPr>
              <w:t>Звездная, д.4;8.</w:t>
            </w:r>
          </w:p>
        </w:tc>
        <w:tc>
          <w:tcPr>
            <w:tcW w:w="2230"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b/>
                <w:sz w:val="23"/>
                <w:szCs w:val="23"/>
                <w:lang w:eastAsia="ru-RU"/>
              </w:rPr>
            </w:pPr>
          </w:p>
        </w:tc>
      </w:tr>
      <w:tr w:rsidR="0019445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94454" w:rsidRPr="007B09BB" w:rsidRDefault="0051720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5</w:t>
            </w:r>
          </w:p>
        </w:tc>
        <w:tc>
          <w:tcPr>
            <w:tcW w:w="2829"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proofErr w:type="spellStart"/>
            <w:r w:rsidRPr="007B09BB">
              <w:rPr>
                <w:sz w:val="23"/>
                <w:szCs w:val="23"/>
                <w:lang w:eastAsia="ru-RU"/>
              </w:rPr>
              <w:t>ул.Гр.Соколова</w:t>
            </w:r>
            <w:proofErr w:type="spellEnd"/>
            <w:r w:rsidRPr="007B09BB">
              <w:rPr>
                <w:sz w:val="23"/>
                <w:szCs w:val="23"/>
                <w:lang w:eastAsia="ru-RU"/>
              </w:rPr>
              <w:t>, д.40</w:t>
            </w:r>
          </w:p>
        </w:tc>
        <w:tc>
          <w:tcPr>
            <w:tcW w:w="2230"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b/>
                <w:sz w:val="23"/>
                <w:szCs w:val="23"/>
                <w:lang w:eastAsia="ru-RU"/>
              </w:rPr>
            </w:pPr>
          </w:p>
        </w:tc>
      </w:tr>
      <w:tr w:rsidR="0019445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94454" w:rsidRPr="007B09BB" w:rsidRDefault="0051720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6</w:t>
            </w:r>
          </w:p>
        </w:tc>
        <w:tc>
          <w:tcPr>
            <w:tcW w:w="2829"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jc w:val="left"/>
              <w:rPr>
                <w:sz w:val="23"/>
                <w:szCs w:val="23"/>
                <w:lang w:eastAsia="ru-RU"/>
              </w:rPr>
            </w:pPr>
            <w:r w:rsidRPr="007B09BB">
              <w:rPr>
                <w:sz w:val="23"/>
                <w:szCs w:val="23"/>
                <w:lang w:eastAsia="ru-RU"/>
              </w:rPr>
              <w:t>ул.</w:t>
            </w:r>
            <w:r w:rsidR="00517204" w:rsidRPr="007B09BB">
              <w:rPr>
                <w:sz w:val="23"/>
                <w:szCs w:val="23"/>
                <w:lang w:eastAsia="ru-RU"/>
              </w:rPr>
              <w:t xml:space="preserve"> </w:t>
            </w:r>
            <w:r w:rsidRPr="007B09BB">
              <w:rPr>
                <w:sz w:val="23"/>
                <w:szCs w:val="23"/>
                <w:lang w:eastAsia="ru-RU"/>
              </w:rPr>
              <w:t>Крупская, д.15</w:t>
            </w:r>
          </w:p>
        </w:tc>
        <w:tc>
          <w:tcPr>
            <w:tcW w:w="2230" w:type="dxa"/>
            <w:tcBorders>
              <w:top w:val="single" w:sz="4" w:space="0" w:color="auto"/>
              <w:left w:val="single" w:sz="4" w:space="0" w:color="auto"/>
              <w:bottom w:val="single" w:sz="4" w:space="0" w:color="auto"/>
              <w:right w:val="single" w:sz="4" w:space="0" w:color="auto"/>
            </w:tcBorders>
            <w:vAlign w:val="center"/>
          </w:tcPr>
          <w:p w:rsidR="00194454" w:rsidRPr="007B09BB" w:rsidRDefault="00194454" w:rsidP="007B09BB">
            <w:pPr>
              <w:widowControl w:val="0"/>
              <w:autoSpaceDE w:val="0"/>
              <w:autoSpaceDN w:val="0"/>
              <w:adjustRightInd w:val="0"/>
              <w:spacing w:line="240" w:lineRule="auto"/>
              <w:rPr>
                <w:b/>
                <w:sz w:val="23"/>
                <w:szCs w:val="23"/>
                <w:lang w:eastAsia="ru-RU"/>
              </w:rPr>
            </w:pPr>
          </w:p>
        </w:tc>
      </w:tr>
      <w:tr w:rsidR="00B66CDA" w:rsidRPr="0016628F" w:rsidTr="007B09BB">
        <w:tc>
          <w:tcPr>
            <w:tcW w:w="10421" w:type="dxa"/>
            <w:gridSpan w:val="4"/>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b/>
                <w:sz w:val="23"/>
                <w:szCs w:val="23"/>
                <w:lang w:eastAsia="ru-RU"/>
              </w:rPr>
            </w:pPr>
            <w:r w:rsidRPr="007B09BB">
              <w:rPr>
                <w:b/>
                <w:sz w:val="23"/>
                <w:szCs w:val="23"/>
                <w:lang w:eastAsia="ru-RU"/>
              </w:rPr>
              <w:t>Подраздел 2 «Общественные территории»</w:t>
            </w:r>
          </w:p>
        </w:tc>
      </w:tr>
      <w:tr w:rsidR="00B66CD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BE73F9" w:rsidRPr="007B09BB" w:rsidRDefault="00BE73F9" w:rsidP="007B09BB">
            <w:pPr>
              <w:widowControl w:val="0"/>
              <w:autoSpaceDE w:val="0"/>
              <w:autoSpaceDN w:val="0"/>
              <w:adjustRightInd w:val="0"/>
              <w:spacing w:line="240" w:lineRule="auto"/>
              <w:rPr>
                <w:sz w:val="23"/>
                <w:szCs w:val="23"/>
                <w:lang w:eastAsia="ru-RU"/>
              </w:rPr>
            </w:pPr>
            <w:r w:rsidRPr="007B09BB">
              <w:rPr>
                <w:sz w:val="23"/>
                <w:szCs w:val="23"/>
                <w:lang w:eastAsia="ru-RU"/>
              </w:rPr>
              <w:t>МО ГП</w:t>
            </w:r>
          </w:p>
          <w:p w:rsidR="00B66CDA" w:rsidRPr="007B09BB" w:rsidRDefault="00BE73F9" w:rsidP="007B09BB">
            <w:pPr>
              <w:widowControl w:val="0"/>
              <w:autoSpaceDE w:val="0"/>
              <w:autoSpaceDN w:val="0"/>
              <w:adjustRightInd w:val="0"/>
              <w:spacing w:line="240" w:lineRule="auto"/>
              <w:rPr>
                <w:sz w:val="23"/>
                <w:szCs w:val="23"/>
                <w:lang w:eastAsia="ru-RU"/>
              </w:rPr>
            </w:pPr>
            <w:r w:rsidRPr="007B09BB">
              <w:rPr>
                <w:sz w:val="23"/>
                <w:szCs w:val="23"/>
                <w:lang w:eastAsia="ru-RU"/>
              </w:rPr>
              <w:t xml:space="preserve"> «Город Малоярославец»</w:t>
            </w:r>
          </w:p>
        </w:tc>
        <w:tc>
          <w:tcPr>
            <w:tcW w:w="4801"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jc w:val="left"/>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B66CDA" w:rsidRPr="007B09BB" w:rsidRDefault="00BE73F9" w:rsidP="007B09BB">
            <w:pPr>
              <w:widowControl w:val="0"/>
              <w:autoSpaceDE w:val="0"/>
              <w:autoSpaceDN w:val="0"/>
              <w:adjustRightInd w:val="0"/>
              <w:spacing w:line="240" w:lineRule="auto"/>
              <w:rPr>
                <w:b/>
                <w:sz w:val="23"/>
                <w:szCs w:val="23"/>
                <w:lang w:eastAsia="ru-RU"/>
              </w:rPr>
            </w:pPr>
            <w:r w:rsidRPr="007B09BB">
              <w:rPr>
                <w:b/>
                <w:sz w:val="23"/>
                <w:szCs w:val="23"/>
                <w:lang w:eastAsia="ru-RU"/>
              </w:rPr>
              <w:t>2018</w:t>
            </w:r>
          </w:p>
        </w:tc>
      </w:tr>
      <w:tr w:rsidR="009B6C02"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9B6C02"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9B6C02" w:rsidRDefault="009B6C02" w:rsidP="001677C4">
            <w:pPr>
              <w:jc w:val="left"/>
              <w:rPr>
                <w:sz w:val="22"/>
                <w:szCs w:val="22"/>
              </w:rPr>
            </w:pPr>
            <w:r w:rsidRPr="00B13B8C">
              <w:rPr>
                <w:sz w:val="22"/>
                <w:szCs w:val="22"/>
              </w:rPr>
              <w:t>Привокзальная площадь</w:t>
            </w:r>
            <w:r>
              <w:rPr>
                <w:sz w:val="22"/>
                <w:szCs w:val="22"/>
              </w:rPr>
              <w:t xml:space="preserve"> (</w:t>
            </w:r>
            <w:r>
              <w:rPr>
                <w:sz w:val="22"/>
                <w:szCs w:val="22"/>
                <w:lang w:val="en-US"/>
              </w:rPr>
              <w:t>I</w:t>
            </w:r>
            <w:r>
              <w:rPr>
                <w:sz w:val="22"/>
                <w:szCs w:val="22"/>
              </w:rPr>
              <w:t xml:space="preserve"> этап) </w:t>
            </w:r>
          </w:p>
          <w:p w:rsidR="009B6C02" w:rsidRPr="009B6C02" w:rsidRDefault="009B6C02" w:rsidP="001677C4">
            <w:pPr>
              <w:jc w:val="left"/>
              <w:rPr>
                <w:sz w:val="22"/>
                <w:szCs w:val="22"/>
              </w:rPr>
            </w:pPr>
            <w:r>
              <w:rPr>
                <w:sz w:val="22"/>
                <w:szCs w:val="22"/>
              </w:rPr>
              <w:t>(</w:t>
            </w:r>
            <w:r w:rsidRPr="00B13B8C">
              <w:rPr>
                <w:sz w:val="22"/>
                <w:szCs w:val="22"/>
              </w:rPr>
              <w:t>ул.17-й Стрелковой дивизии</w:t>
            </w:r>
            <w:r>
              <w:rPr>
                <w:sz w:val="22"/>
                <w:szCs w:val="22"/>
              </w:rPr>
              <w:t xml:space="preserve"> в </w:t>
            </w:r>
            <w:proofErr w:type="spellStart"/>
            <w:r>
              <w:rPr>
                <w:sz w:val="22"/>
                <w:szCs w:val="22"/>
              </w:rPr>
              <w:t>т.ч</w:t>
            </w:r>
            <w:proofErr w:type="spellEnd"/>
            <w:r>
              <w:rPr>
                <w:sz w:val="22"/>
                <w:szCs w:val="22"/>
              </w:rPr>
              <w:t>. площадка с фонтаном, зеленый сквер на пересечении улиц Гагарина и 17 –ой)</w:t>
            </w:r>
          </w:p>
        </w:tc>
        <w:tc>
          <w:tcPr>
            <w:tcW w:w="2230"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b/>
                <w:sz w:val="23"/>
                <w:szCs w:val="23"/>
                <w:lang w:eastAsia="ru-RU"/>
              </w:rPr>
            </w:pPr>
          </w:p>
        </w:tc>
      </w:tr>
      <w:tr w:rsidR="009B6C02"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9B6C02"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lastRenderedPageBreak/>
              <w:t>2</w:t>
            </w:r>
          </w:p>
        </w:tc>
        <w:tc>
          <w:tcPr>
            <w:tcW w:w="2829"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9B6C02" w:rsidRPr="006170AB" w:rsidRDefault="009B6C02" w:rsidP="001677C4">
            <w:pPr>
              <w:widowControl w:val="0"/>
              <w:autoSpaceDE w:val="0"/>
              <w:autoSpaceDN w:val="0"/>
              <w:adjustRightInd w:val="0"/>
              <w:spacing w:line="240" w:lineRule="auto"/>
              <w:jc w:val="left"/>
              <w:rPr>
                <w:sz w:val="22"/>
                <w:szCs w:val="22"/>
              </w:rPr>
            </w:pPr>
            <w:r w:rsidRPr="00B13B8C">
              <w:rPr>
                <w:sz w:val="22"/>
                <w:szCs w:val="22"/>
              </w:rPr>
              <w:t xml:space="preserve">Сквер </w:t>
            </w:r>
            <w:proofErr w:type="spellStart"/>
            <w:r w:rsidRPr="00B13B8C">
              <w:rPr>
                <w:sz w:val="22"/>
                <w:szCs w:val="22"/>
              </w:rPr>
              <w:t>им.Василия</w:t>
            </w:r>
            <w:proofErr w:type="spellEnd"/>
            <w:r w:rsidRPr="00B13B8C">
              <w:rPr>
                <w:sz w:val="22"/>
                <w:szCs w:val="22"/>
              </w:rPr>
              <w:t xml:space="preserve"> Петрова</w:t>
            </w:r>
            <w:r w:rsidR="006170AB">
              <w:rPr>
                <w:sz w:val="22"/>
                <w:szCs w:val="22"/>
              </w:rPr>
              <w:t xml:space="preserve"> </w:t>
            </w:r>
            <w:r>
              <w:rPr>
                <w:sz w:val="22"/>
                <w:szCs w:val="22"/>
              </w:rPr>
              <w:t>(</w:t>
            </w:r>
            <w:proofErr w:type="spellStart"/>
            <w:r w:rsidRPr="00B13B8C">
              <w:rPr>
                <w:sz w:val="22"/>
                <w:szCs w:val="22"/>
              </w:rPr>
              <w:t>ул.В.Петрова</w:t>
            </w:r>
            <w:proofErr w:type="spellEnd"/>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b/>
                <w:sz w:val="23"/>
                <w:szCs w:val="23"/>
                <w:lang w:eastAsia="ru-RU"/>
              </w:rPr>
            </w:pPr>
          </w:p>
        </w:tc>
      </w:tr>
      <w:tr w:rsidR="009B6C02"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9B6C02" w:rsidRDefault="009B6C02" w:rsidP="001677C4">
            <w:pPr>
              <w:widowControl w:val="0"/>
              <w:autoSpaceDE w:val="0"/>
              <w:autoSpaceDN w:val="0"/>
              <w:adjustRightInd w:val="0"/>
              <w:spacing w:line="240" w:lineRule="auto"/>
              <w:jc w:val="left"/>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b/>
                <w:sz w:val="23"/>
                <w:szCs w:val="23"/>
                <w:lang w:eastAsia="ru-RU"/>
              </w:rPr>
            </w:pPr>
            <w:r w:rsidRPr="007B09BB">
              <w:rPr>
                <w:b/>
                <w:sz w:val="23"/>
                <w:szCs w:val="23"/>
                <w:lang w:eastAsia="ru-RU"/>
              </w:rPr>
              <w:t>2019</w:t>
            </w:r>
          </w:p>
        </w:tc>
      </w:tr>
      <w:tr w:rsidR="009B6C02"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9B6C02"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9B6C02" w:rsidRDefault="009B6C02" w:rsidP="001677C4">
            <w:pPr>
              <w:jc w:val="left"/>
              <w:rPr>
                <w:sz w:val="22"/>
                <w:szCs w:val="22"/>
              </w:rPr>
            </w:pPr>
            <w:r w:rsidRPr="00B13B8C">
              <w:rPr>
                <w:sz w:val="22"/>
                <w:szCs w:val="22"/>
              </w:rPr>
              <w:t>Привокзальная площадь</w:t>
            </w:r>
            <w:r>
              <w:rPr>
                <w:sz w:val="22"/>
                <w:szCs w:val="22"/>
              </w:rPr>
              <w:t xml:space="preserve"> (</w:t>
            </w:r>
            <w:r>
              <w:rPr>
                <w:sz w:val="22"/>
                <w:szCs w:val="22"/>
                <w:lang w:val="en-US"/>
              </w:rPr>
              <w:t>II</w:t>
            </w:r>
            <w:r>
              <w:rPr>
                <w:sz w:val="22"/>
                <w:szCs w:val="22"/>
              </w:rPr>
              <w:t>-</w:t>
            </w:r>
            <w:r w:rsidRPr="00CB60B6">
              <w:rPr>
                <w:sz w:val="22"/>
                <w:szCs w:val="22"/>
              </w:rPr>
              <w:t xml:space="preserve"> </w:t>
            </w:r>
            <w:r>
              <w:rPr>
                <w:sz w:val="22"/>
                <w:szCs w:val="22"/>
                <w:lang w:val="en-US"/>
              </w:rPr>
              <w:t>III</w:t>
            </w:r>
            <w:r>
              <w:rPr>
                <w:sz w:val="22"/>
                <w:szCs w:val="22"/>
              </w:rPr>
              <w:t xml:space="preserve"> этапы) </w:t>
            </w:r>
          </w:p>
          <w:p w:rsidR="009B6C02" w:rsidRPr="009B6C02" w:rsidRDefault="009B6C02" w:rsidP="001677C4">
            <w:pPr>
              <w:jc w:val="left"/>
              <w:rPr>
                <w:sz w:val="22"/>
                <w:szCs w:val="22"/>
              </w:rPr>
            </w:pPr>
            <w:r>
              <w:rPr>
                <w:sz w:val="22"/>
                <w:szCs w:val="22"/>
              </w:rPr>
              <w:t>(</w:t>
            </w:r>
            <w:r w:rsidRPr="00B13B8C">
              <w:rPr>
                <w:sz w:val="22"/>
                <w:szCs w:val="22"/>
              </w:rPr>
              <w:t>ул.17-й Стрелковой дивизии</w:t>
            </w:r>
            <w:r>
              <w:rPr>
                <w:sz w:val="22"/>
                <w:szCs w:val="22"/>
              </w:rPr>
              <w:t xml:space="preserve"> в </w:t>
            </w:r>
            <w:proofErr w:type="spellStart"/>
            <w:r>
              <w:rPr>
                <w:sz w:val="22"/>
                <w:szCs w:val="22"/>
              </w:rPr>
              <w:t>т.ч</w:t>
            </w:r>
            <w:proofErr w:type="spellEnd"/>
            <w:r>
              <w:rPr>
                <w:sz w:val="22"/>
                <w:szCs w:val="22"/>
              </w:rPr>
              <w:t>. площадка с фонтаном, зеленый сквер на пересечении улиц Гагарина и 17 –ой)</w:t>
            </w:r>
          </w:p>
        </w:tc>
        <w:tc>
          <w:tcPr>
            <w:tcW w:w="2230"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b/>
                <w:sz w:val="23"/>
                <w:szCs w:val="23"/>
                <w:lang w:eastAsia="ru-RU"/>
              </w:rPr>
            </w:pPr>
          </w:p>
        </w:tc>
      </w:tr>
      <w:tr w:rsidR="009B6C02"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9B6C02"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2</w:t>
            </w:r>
          </w:p>
        </w:tc>
        <w:tc>
          <w:tcPr>
            <w:tcW w:w="2829"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AC5CC0" w:rsidRPr="00AC5CC0" w:rsidRDefault="00AC5CC0" w:rsidP="001677C4">
            <w:pPr>
              <w:jc w:val="left"/>
              <w:rPr>
                <w:sz w:val="22"/>
                <w:szCs w:val="22"/>
              </w:rPr>
            </w:pPr>
            <w:r>
              <w:rPr>
                <w:sz w:val="22"/>
                <w:szCs w:val="22"/>
              </w:rPr>
              <w:t xml:space="preserve">Сквер исторического центра </w:t>
            </w:r>
            <w:r>
              <w:rPr>
                <w:sz w:val="22"/>
                <w:szCs w:val="22"/>
                <w:lang w:val="en-US"/>
              </w:rPr>
              <w:t>I</w:t>
            </w:r>
            <w:r>
              <w:rPr>
                <w:sz w:val="22"/>
                <w:szCs w:val="22"/>
              </w:rPr>
              <w:t xml:space="preserve"> очередь – Монумент славы (пл. Ленина)</w:t>
            </w:r>
          </w:p>
        </w:tc>
        <w:tc>
          <w:tcPr>
            <w:tcW w:w="2230" w:type="dxa"/>
            <w:tcBorders>
              <w:top w:val="single" w:sz="4" w:space="0" w:color="auto"/>
              <w:left w:val="single" w:sz="4" w:space="0" w:color="auto"/>
              <w:bottom w:val="single" w:sz="4" w:space="0" w:color="auto"/>
              <w:right w:val="single" w:sz="4" w:space="0" w:color="auto"/>
            </w:tcBorders>
            <w:vAlign w:val="center"/>
          </w:tcPr>
          <w:p w:rsidR="009B6C02" w:rsidRPr="007B09BB" w:rsidRDefault="009B6C02" w:rsidP="007B09BB">
            <w:pPr>
              <w:widowControl w:val="0"/>
              <w:autoSpaceDE w:val="0"/>
              <w:autoSpaceDN w:val="0"/>
              <w:adjustRightInd w:val="0"/>
              <w:spacing w:line="240" w:lineRule="auto"/>
              <w:rPr>
                <w:b/>
                <w:sz w:val="23"/>
                <w:szCs w:val="23"/>
                <w:lang w:eastAsia="ru-RU"/>
              </w:rPr>
            </w:pPr>
          </w:p>
        </w:tc>
      </w:tr>
      <w:tr w:rsidR="00B66CD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B66CDA"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3</w:t>
            </w:r>
          </w:p>
        </w:tc>
        <w:tc>
          <w:tcPr>
            <w:tcW w:w="2829"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B66CDA" w:rsidRPr="007B09BB" w:rsidRDefault="006170AB" w:rsidP="001677C4">
            <w:pPr>
              <w:widowControl w:val="0"/>
              <w:autoSpaceDE w:val="0"/>
              <w:autoSpaceDN w:val="0"/>
              <w:adjustRightInd w:val="0"/>
              <w:spacing w:line="240" w:lineRule="auto"/>
              <w:jc w:val="left"/>
              <w:rPr>
                <w:sz w:val="23"/>
                <w:szCs w:val="23"/>
                <w:lang w:eastAsia="ru-RU"/>
              </w:rPr>
            </w:pPr>
            <w:r>
              <w:rPr>
                <w:sz w:val="22"/>
                <w:szCs w:val="22"/>
              </w:rPr>
              <w:t>«Александровс</w:t>
            </w:r>
            <w:r w:rsidRPr="00B13B8C">
              <w:rPr>
                <w:sz w:val="22"/>
                <w:szCs w:val="22"/>
              </w:rPr>
              <w:t>кий сад» с площадкой военной техники</w:t>
            </w:r>
            <w:r>
              <w:rPr>
                <w:sz w:val="22"/>
                <w:szCs w:val="22"/>
              </w:rPr>
              <w:t xml:space="preserve"> (</w:t>
            </w:r>
            <w:r w:rsidRPr="00B13B8C">
              <w:rPr>
                <w:sz w:val="22"/>
                <w:szCs w:val="22"/>
              </w:rPr>
              <w:t xml:space="preserve">ул. </w:t>
            </w:r>
            <w:proofErr w:type="spellStart"/>
            <w:r w:rsidRPr="00B13B8C">
              <w:rPr>
                <w:sz w:val="22"/>
                <w:szCs w:val="22"/>
              </w:rPr>
              <w:t>Аузина</w:t>
            </w:r>
            <w:proofErr w:type="spellEnd"/>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B66CDA" w:rsidRPr="007B09BB" w:rsidRDefault="00B66CDA" w:rsidP="007B09BB">
            <w:pPr>
              <w:widowControl w:val="0"/>
              <w:autoSpaceDE w:val="0"/>
              <w:autoSpaceDN w:val="0"/>
              <w:adjustRightInd w:val="0"/>
              <w:spacing w:line="240" w:lineRule="auto"/>
              <w:rPr>
                <w:sz w:val="23"/>
                <w:szCs w:val="23"/>
                <w:lang w:eastAsia="ru-RU"/>
              </w:rPr>
            </w:pPr>
          </w:p>
        </w:tc>
      </w:tr>
      <w:tr w:rsidR="006170AB" w:rsidRPr="0016628F" w:rsidTr="002F1C28">
        <w:tc>
          <w:tcPr>
            <w:tcW w:w="561" w:type="dxa"/>
            <w:tcBorders>
              <w:top w:val="single" w:sz="4" w:space="0" w:color="auto"/>
              <w:left w:val="single" w:sz="4" w:space="0" w:color="auto"/>
              <w:bottom w:val="single" w:sz="4" w:space="0" w:color="auto"/>
              <w:right w:val="single" w:sz="4" w:space="0" w:color="auto"/>
            </w:tcBorders>
            <w:vAlign w:val="center"/>
          </w:tcPr>
          <w:p w:rsidR="006170AB"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4</w:t>
            </w:r>
          </w:p>
        </w:tc>
        <w:tc>
          <w:tcPr>
            <w:tcW w:w="2829"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tcPr>
          <w:p w:rsidR="006170AB" w:rsidRPr="00B13B8C" w:rsidRDefault="006170AB" w:rsidP="001677C4">
            <w:pPr>
              <w:jc w:val="left"/>
              <w:rPr>
                <w:sz w:val="22"/>
                <w:szCs w:val="22"/>
              </w:rPr>
            </w:pPr>
            <w:r w:rsidRPr="00B13B8C">
              <w:rPr>
                <w:sz w:val="22"/>
                <w:szCs w:val="22"/>
              </w:rPr>
              <w:t>Бл</w:t>
            </w:r>
            <w:r>
              <w:rPr>
                <w:sz w:val="22"/>
                <w:szCs w:val="22"/>
              </w:rPr>
              <w:t xml:space="preserve">агоустройство территории общего </w:t>
            </w:r>
            <w:r w:rsidRPr="00B13B8C">
              <w:rPr>
                <w:sz w:val="22"/>
                <w:szCs w:val="22"/>
              </w:rPr>
              <w:t>пользования</w:t>
            </w:r>
            <w:r>
              <w:rPr>
                <w:sz w:val="22"/>
                <w:szCs w:val="22"/>
              </w:rPr>
              <w:t xml:space="preserve"> (</w:t>
            </w:r>
            <w:r w:rsidRPr="00B13B8C">
              <w:rPr>
                <w:sz w:val="22"/>
                <w:szCs w:val="22"/>
              </w:rPr>
              <w:t>ул.</w:t>
            </w:r>
            <w:r>
              <w:rPr>
                <w:sz w:val="22"/>
                <w:szCs w:val="22"/>
              </w:rPr>
              <w:t xml:space="preserve"> </w:t>
            </w:r>
            <w:r w:rsidRPr="00B13B8C">
              <w:rPr>
                <w:sz w:val="22"/>
                <w:szCs w:val="22"/>
              </w:rPr>
              <w:t>Гагарина (вблизи художественной школы)</w:t>
            </w:r>
          </w:p>
        </w:tc>
        <w:tc>
          <w:tcPr>
            <w:tcW w:w="2230"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rPr>
                <w:sz w:val="23"/>
                <w:szCs w:val="23"/>
                <w:lang w:eastAsia="ru-RU"/>
              </w:rPr>
            </w:pPr>
          </w:p>
        </w:tc>
      </w:tr>
      <w:tr w:rsidR="006170AB"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6170AB"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5</w:t>
            </w:r>
          </w:p>
        </w:tc>
        <w:tc>
          <w:tcPr>
            <w:tcW w:w="2829"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6170AB" w:rsidRPr="00DC71EC" w:rsidRDefault="00DC71EC" w:rsidP="001677C4">
            <w:pPr>
              <w:widowControl w:val="0"/>
              <w:autoSpaceDE w:val="0"/>
              <w:autoSpaceDN w:val="0"/>
              <w:adjustRightInd w:val="0"/>
              <w:spacing w:line="240" w:lineRule="auto"/>
              <w:jc w:val="left"/>
              <w:rPr>
                <w:b/>
                <w:sz w:val="23"/>
                <w:szCs w:val="23"/>
                <w:lang w:eastAsia="ru-RU"/>
              </w:rPr>
            </w:pPr>
            <w:r w:rsidRPr="00B13B8C">
              <w:rPr>
                <w:sz w:val="22"/>
                <w:szCs w:val="22"/>
              </w:rPr>
              <w:t>Благоустройство территории общего пользования</w:t>
            </w:r>
            <w:r>
              <w:rPr>
                <w:sz w:val="22"/>
                <w:szCs w:val="22"/>
              </w:rPr>
              <w:t xml:space="preserve"> (</w:t>
            </w:r>
            <w:proofErr w:type="spellStart"/>
            <w:r w:rsidRPr="00B13B8C">
              <w:rPr>
                <w:sz w:val="22"/>
                <w:szCs w:val="22"/>
              </w:rPr>
              <w:t>ул.Гр.Соколова</w:t>
            </w:r>
            <w:proofErr w:type="spellEnd"/>
            <w:r w:rsidRPr="00B13B8C">
              <w:rPr>
                <w:sz w:val="22"/>
                <w:szCs w:val="22"/>
              </w:rPr>
              <w:t xml:space="preserve"> (от ул. К. Маркса до Ново-театрального проезда, четная сторона)</w:t>
            </w:r>
          </w:p>
        </w:tc>
        <w:tc>
          <w:tcPr>
            <w:tcW w:w="2230"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rPr>
                <w:sz w:val="23"/>
                <w:szCs w:val="23"/>
                <w:lang w:eastAsia="ru-RU"/>
              </w:rPr>
            </w:pPr>
          </w:p>
        </w:tc>
      </w:tr>
      <w:tr w:rsidR="006170AB"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6170AB" w:rsidRPr="007B09BB" w:rsidRDefault="003525AD" w:rsidP="007B09BB">
            <w:pPr>
              <w:widowControl w:val="0"/>
              <w:autoSpaceDE w:val="0"/>
              <w:autoSpaceDN w:val="0"/>
              <w:adjustRightInd w:val="0"/>
              <w:spacing w:line="240" w:lineRule="auto"/>
              <w:jc w:val="left"/>
              <w:rPr>
                <w:sz w:val="23"/>
                <w:szCs w:val="23"/>
                <w:lang w:eastAsia="ru-RU"/>
              </w:rPr>
            </w:pPr>
            <w:r>
              <w:rPr>
                <w:sz w:val="23"/>
                <w:szCs w:val="23"/>
                <w:lang w:eastAsia="ru-RU"/>
              </w:rPr>
              <w:t>6</w:t>
            </w:r>
          </w:p>
        </w:tc>
        <w:tc>
          <w:tcPr>
            <w:tcW w:w="2829"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6170AB" w:rsidRPr="007B09BB" w:rsidRDefault="00DC71EC"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w:t>
            </w:r>
            <w:r w:rsidRPr="00B13B8C">
              <w:rPr>
                <w:sz w:val="22"/>
                <w:szCs w:val="22"/>
              </w:rPr>
              <w:t>Пл. Жукова – памятник Стена Героев -</w:t>
            </w:r>
            <w:proofErr w:type="spellStart"/>
            <w:r w:rsidRPr="00B13B8C">
              <w:rPr>
                <w:sz w:val="22"/>
                <w:szCs w:val="22"/>
              </w:rPr>
              <w:t>малоярославчан</w:t>
            </w:r>
            <w:proofErr w:type="spellEnd"/>
            <w:r w:rsidRPr="00B13B8C">
              <w:rPr>
                <w:sz w:val="22"/>
                <w:szCs w:val="22"/>
              </w:rPr>
              <w:t xml:space="preserve"> и бюстом Г.К. Жукову</w:t>
            </w:r>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rPr>
                <w:sz w:val="23"/>
                <w:szCs w:val="23"/>
                <w:lang w:eastAsia="ru-RU"/>
              </w:rPr>
            </w:pPr>
          </w:p>
        </w:tc>
      </w:tr>
      <w:tr w:rsidR="006170AB"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1677C4">
            <w:pPr>
              <w:widowControl w:val="0"/>
              <w:autoSpaceDE w:val="0"/>
              <w:autoSpaceDN w:val="0"/>
              <w:adjustRightInd w:val="0"/>
              <w:spacing w:line="240" w:lineRule="auto"/>
              <w:jc w:val="left"/>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6170AB" w:rsidRPr="004103BA" w:rsidRDefault="004103BA" w:rsidP="007B09BB">
            <w:pPr>
              <w:widowControl w:val="0"/>
              <w:autoSpaceDE w:val="0"/>
              <w:autoSpaceDN w:val="0"/>
              <w:adjustRightInd w:val="0"/>
              <w:spacing w:line="240" w:lineRule="auto"/>
              <w:rPr>
                <w:b/>
                <w:sz w:val="23"/>
                <w:szCs w:val="23"/>
                <w:lang w:eastAsia="ru-RU"/>
              </w:rPr>
            </w:pPr>
            <w:r w:rsidRPr="004103BA">
              <w:rPr>
                <w:b/>
                <w:sz w:val="23"/>
                <w:szCs w:val="23"/>
                <w:lang w:eastAsia="ru-RU"/>
              </w:rPr>
              <w:t>2020</w:t>
            </w:r>
          </w:p>
        </w:tc>
      </w:tr>
      <w:tr w:rsidR="004103B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4103BA"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4103BA" w:rsidRPr="004103BA" w:rsidRDefault="004103BA" w:rsidP="001677C4">
            <w:pPr>
              <w:jc w:val="left"/>
              <w:rPr>
                <w:sz w:val="22"/>
                <w:szCs w:val="22"/>
              </w:rPr>
            </w:pPr>
            <w:r>
              <w:rPr>
                <w:sz w:val="22"/>
                <w:szCs w:val="22"/>
              </w:rPr>
              <w:t xml:space="preserve">Сквер исторического центра </w:t>
            </w:r>
            <w:r>
              <w:rPr>
                <w:sz w:val="22"/>
                <w:szCs w:val="22"/>
                <w:lang w:val="en-US"/>
              </w:rPr>
              <w:t>II</w:t>
            </w:r>
            <w:r>
              <w:rPr>
                <w:sz w:val="22"/>
                <w:szCs w:val="22"/>
              </w:rPr>
              <w:t xml:space="preserve"> очередь – Общее благоустройство (пл. Ленина)</w:t>
            </w:r>
          </w:p>
        </w:tc>
        <w:tc>
          <w:tcPr>
            <w:tcW w:w="2230"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r>
      <w:tr w:rsidR="004103B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4103BA"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2</w:t>
            </w:r>
          </w:p>
        </w:tc>
        <w:tc>
          <w:tcPr>
            <w:tcW w:w="2829"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1677C4">
            <w:pPr>
              <w:widowControl w:val="0"/>
              <w:autoSpaceDE w:val="0"/>
              <w:autoSpaceDN w:val="0"/>
              <w:adjustRightInd w:val="0"/>
              <w:spacing w:line="240" w:lineRule="auto"/>
              <w:jc w:val="left"/>
              <w:rPr>
                <w:sz w:val="23"/>
                <w:szCs w:val="23"/>
                <w:lang w:eastAsia="ru-RU"/>
              </w:rPr>
            </w:pPr>
            <w:r w:rsidRPr="00B13B8C">
              <w:rPr>
                <w:sz w:val="22"/>
                <w:szCs w:val="22"/>
              </w:rPr>
              <w:t>Сквер 1812 года (новый)</w:t>
            </w:r>
            <w:r>
              <w:rPr>
                <w:sz w:val="22"/>
                <w:szCs w:val="22"/>
              </w:rPr>
              <w:t xml:space="preserve"> (</w:t>
            </w:r>
            <w:proofErr w:type="spellStart"/>
            <w:r w:rsidRPr="00B13B8C">
              <w:rPr>
                <w:sz w:val="22"/>
                <w:szCs w:val="22"/>
              </w:rPr>
              <w:t>ул.Московская</w:t>
            </w:r>
            <w:proofErr w:type="spellEnd"/>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r>
      <w:tr w:rsidR="004103B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4103BA"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3</w:t>
            </w:r>
          </w:p>
        </w:tc>
        <w:tc>
          <w:tcPr>
            <w:tcW w:w="2829"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1677C4">
            <w:pPr>
              <w:widowControl w:val="0"/>
              <w:autoSpaceDE w:val="0"/>
              <w:autoSpaceDN w:val="0"/>
              <w:adjustRightInd w:val="0"/>
              <w:spacing w:line="240" w:lineRule="auto"/>
              <w:jc w:val="left"/>
              <w:rPr>
                <w:sz w:val="23"/>
                <w:szCs w:val="23"/>
                <w:lang w:eastAsia="ru-RU"/>
              </w:rPr>
            </w:pPr>
            <w:r w:rsidRPr="00B13B8C">
              <w:rPr>
                <w:sz w:val="22"/>
                <w:szCs w:val="22"/>
              </w:rPr>
              <w:t>Сквер 1812 года (старый)</w:t>
            </w:r>
            <w:r>
              <w:rPr>
                <w:sz w:val="22"/>
                <w:szCs w:val="22"/>
              </w:rPr>
              <w:t xml:space="preserve"> (</w:t>
            </w:r>
            <w:proofErr w:type="spellStart"/>
            <w:r w:rsidRPr="00B13B8C">
              <w:rPr>
                <w:sz w:val="22"/>
                <w:szCs w:val="22"/>
              </w:rPr>
              <w:t>ул.Московская</w:t>
            </w:r>
            <w:proofErr w:type="spellEnd"/>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r>
      <w:tr w:rsidR="004103B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4103BA"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4</w:t>
            </w:r>
          </w:p>
        </w:tc>
        <w:tc>
          <w:tcPr>
            <w:tcW w:w="2829"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(у</w:t>
            </w:r>
            <w:r w:rsidRPr="00B13B8C">
              <w:rPr>
                <w:sz w:val="22"/>
                <w:szCs w:val="22"/>
              </w:rPr>
              <w:t>л. Ленина (замена тротуарной плитки)</w:t>
            </w:r>
          </w:p>
        </w:tc>
        <w:tc>
          <w:tcPr>
            <w:tcW w:w="2230"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r>
      <w:tr w:rsidR="004103B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4103BA"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5</w:t>
            </w:r>
          </w:p>
        </w:tc>
        <w:tc>
          <w:tcPr>
            <w:tcW w:w="2829"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4103BA" w:rsidRPr="007B09BB" w:rsidRDefault="00BC344C"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(п</w:t>
            </w:r>
            <w:r w:rsidRPr="00B13B8C">
              <w:rPr>
                <w:sz w:val="22"/>
                <w:szCs w:val="22"/>
              </w:rPr>
              <w:t xml:space="preserve">л. Жукова памятник </w:t>
            </w:r>
            <w:proofErr w:type="spellStart"/>
            <w:r w:rsidRPr="00B13B8C">
              <w:rPr>
                <w:sz w:val="22"/>
                <w:szCs w:val="22"/>
              </w:rPr>
              <w:t>С.Беляеву</w:t>
            </w:r>
            <w:proofErr w:type="spellEnd"/>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r>
      <w:tr w:rsidR="004103B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4103BA"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6</w:t>
            </w:r>
          </w:p>
        </w:tc>
        <w:tc>
          <w:tcPr>
            <w:tcW w:w="2829"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4103BA" w:rsidRPr="007B09BB" w:rsidRDefault="001677C4"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(у</w:t>
            </w:r>
            <w:r w:rsidRPr="00B13B8C">
              <w:rPr>
                <w:sz w:val="22"/>
                <w:szCs w:val="22"/>
              </w:rPr>
              <w:t xml:space="preserve">л. </w:t>
            </w:r>
            <w:proofErr w:type="spellStart"/>
            <w:r w:rsidRPr="00B13B8C">
              <w:rPr>
                <w:sz w:val="22"/>
                <w:szCs w:val="22"/>
              </w:rPr>
              <w:t>Чистовича</w:t>
            </w:r>
            <w:proofErr w:type="spellEnd"/>
            <w:r w:rsidRPr="00B13B8C">
              <w:rPr>
                <w:sz w:val="22"/>
                <w:szCs w:val="22"/>
              </w:rPr>
              <w:t xml:space="preserve"> (площадка напротив ЦРБ)</w:t>
            </w:r>
          </w:p>
        </w:tc>
        <w:tc>
          <w:tcPr>
            <w:tcW w:w="2230"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r>
      <w:tr w:rsidR="004103BA"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4103BA" w:rsidRPr="007B09BB" w:rsidRDefault="004103BA" w:rsidP="001677C4">
            <w:pPr>
              <w:widowControl w:val="0"/>
              <w:autoSpaceDE w:val="0"/>
              <w:autoSpaceDN w:val="0"/>
              <w:adjustRightInd w:val="0"/>
              <w:spacing w:line="240" w:lineRule="auto"/>
              <w:jc w:val="left"/>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4103BA" w:rsidRPr="007B09BB" w:rsidRDefault="001677C4" w:rsidP="007B09BB">
            <w:pPr>
              <w:widowControl w:val="0"/>
              <w:autoSpaceDE w:val="0"/>
              <w:autoSpaceDN w:val="0"/>
              <w:adjustRightInd w:val="0"/>
              <w:spacing w:line="240" w:lineRule="auto"/>
              <w:rPr>
                <w:sz w:val="23"/>
                <w:szCs w:val="23"/>
                <w:lang w:eastAsia="ru-RU"/>
              </w:rPr>
            </w:pPr>
            <w:r w:rsidRPr="004103BA">
              <w:rPr>
                <w:b/>
                <w:sz w:val="23"/>
                <w:szCs w:val="23"/>
                <w:lang w:eastAsia="ru-RU"/>
              </w:rPr>
              <w:t>202</w:t>
            </w:r>
            <w:r>
              <w:rPr>
                <w:b/>
                <w:sz w:val="23"/>
                <w:szCs w:val="23"/>
                <w:lang w:eastAsia="ru-RU"/>
              </w:rPr>
              <w:t>1</w:t>
            </w:r>
          </w:p>
        </w:tc>
      </w:tr>
      <w:tr w:rsidR="006170AB"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6170AB"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6170AB" w:rsidRPr="007B09BB" w:rsidRDefault="00C93DC9"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(п</w:t>
            </w:r>
            <w:r w:rsidRPr="00B13B8C">
              <w:rPr>
                <w:sz w:val="22"/>
                <w:szCs w:val="22"/>
              </w:rPr>
              <w:t>ляж</w:t>
            </w:r>
            <w:r>
              <w:rPr>
                <w:sz w:val="22"/>
                <w:szCs w:val="22"/>
              </w:rPr>
              <w:t xml:space="preserve"> на реке Лужа (м. </w:t>
            </w:r>
            <w:proofErr w:type="spellStart"/>
            <w:r>
              <w:rPr>
                <w:sz w:val="22"/>
                <w:szCs w:val="22"/>
              </w:rPr>
              <w:t>Курбанчик</w:t>
            </w:r>
            <w:proofErr w:type="spellEnd"/>
            <w:r>
              <w:rPr>
                <w:sz w:val="22"/>
                <w:szCs w:val="22"/>
              </w:rPr>
              <w:t xml:space="preserve"> - </w:t>
            </w:r>
            <w:r w:rsidRPr="00B13B8C">
              <w:rPr>
                <w:sz w:val="22"/>
                <w:szCs w:val="22"/>
              </w:rPr>
              <w:t>м. Ласточка</w:t>
            </w:r>
            <w:r>
              <w:rPr>
                <w:sz w:val="22"/>
                <w:szCs w:val="22"/>
              </w:rPr>
              <w:t xml:space="preserve"> - </w:t>
            </w:r>
            <w:r w:rsidRPr="00B13B8C">
              <w:rPr>
                <w:sz w:val="22"/>
                <w:szCs w:val="22"/>
              </w:rPr>
              <w:t>м. Мельница)</w:t>
            </w:r>
          </w:p>
        </w:tc>
        <w:tc>
          <w:tcPr>
            <w:tcW w:w="2230" w:type="dxa"/>
            <w:tcBorders>
              <w:top w:val="single" w:sz="4" w:space="0" w:color="auto"/>
              <w:left w:val="single" w:sz="4" w:space="0" w:color="auto"/>
              <w:bottom w:val="single" w:sz="4" w:space="0" w:color="auto"/>
              <w:right w:val="single" w:sz="4" w:space="0" w:color="auto"/>
            </w:tcBorders>
            <w:vAlign w:val="center"/>
          </w:tcPr>
          <w:p w:rsidR="006170AB" w:rsidRPr="007B09BB" w:rsidRDefault="006170AB" w:rsidP="007B09BB">
            <w:pPr>
              <w:widowControl w:val="0"/>
              <w:autoSpaceDE w:val="0"/>
              <w:autoSpaceDN w:val="0"/>
              <w:adjustRightInd w:val="0"/>
              <w:spacing w:line="240" w:lineRule="auto"/>
              <w:rPr>
                <w:sz w:val="23"/>
                <w:szCs w:val="23"/>
                <w:lang w:eastAsia="ru-RU"/>
              </w:rPr>
            </w:pPr>
          </w:p>
        </w:tc>
      </w:tr>
      <w:tr w:rsidR="001677C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677C4"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2</w:t>
            </w:r>
          </w:p>
        </w:tc>
        <w:tc>
          <w:tcPr>
            <w:tcW w:w="2829"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677C4" w:rsidRPr="007B09BB" w:rsidRDefault="00C93DC9"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(у</w:t>
            </w:r>
            <w:r w:rsidRPr="00B13B8C">
              <w:rPr>
                <w:sz w:val="22"/>
                <w:szCs w:val="22"/>
              </w:rPr>
              <w:t>л. Щорса (Спортивный корт)</w:t>
            </w:r>
          </w:p>
        </w:tc>
        <w:tc>
          <w:tcPr>
            <w:tcW w:w="2230"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r>
      <w:tr w:rsidR="001677C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677C4"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3</w:t>
            </w:r>
          </w:p>
        </w:tc>
        <w:tc>
          <w:tcPr>
            <w:tcW w:w="2829"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677C4" w:rsidRPr="00EE0627" w:rsidRDefault="00EE0627" w:rsidP="001677C4">
            <w:pPr>
              <w:widowControl w:val="0"/>
              <w:autoSpaceDE w:val="0"/>
              <w:autoSpaceDN w:val="0"/>
              <w:adjustRightInd w:val="0"/>
              <w:spacing w:line="240" w:lineRule="auto"/>
              <w:jc w:val="left"/>
              <w:rPr>
                <w:b/>
                <w:sz w:val="23"/>
                <w:szCs w:val="23"/>
                <w:lang w:eastAsia="ru-RU"/>
              </w:rPr>
            </w:pPr>
            <w:r w:rsidRPr="00B13B8C">
              <w:rPr>
                <w:sz w:val="22"/>
                <w:szCs w:val="22"/>
              </w:rPr>
              <w:t>Сквер</w:t>
            </w:r>
            <w:r>
              <w:rPr>
                <w:sz w:val="22"/>
                <w:szCs w:val="22"/>
              </w:rPr>
              <w:t xml:space="preserve"> (</w:t>
            </w:r>
            <w:proofErr w:type="spellStart"/>
            <w:r w:rsidRPr="00B13B8C">
              <w:rPr>
                <w:sz w:val="22"/>
                <w:szCs w:val="22"/>
              </w:rPr>
              <w:t>ул.Аэродромная</w:t>
            </w:r>
            <w:proofErr w:type="spellEnd"/>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r>
      <w:tr w:rsidR="001677C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677C4"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4</w:t>
            </w:r>
          </w:p>
        </w:tc>
        <w:tc>
          <w:tcPr>
            <w:tcW w:w="2829"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677C4" w:rsidRPr="007B09BB" w:rsidRDefault="00EE0627"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w:t>
            </w:r>
            <w:r>
              <w:rPr>
                <w:color w:val="000000"/>
                <w:sz w:val="22"/>
                <w:szCs w:val="22"/>
              </w:rPr>
              <w:t>у</w:t>
            </w:r>
            <w:r w:rsidRPr="00B13B8C">
              <w:rPr>
                <w:color w:val="000000"/>
                <w:sz w:val="22"/>
                <w:szCs w:val="22"/>
              </w:rPr>
              <w:t>л. Ивановская памятник-захоронение русским воинам 1812</w:t>
            </w:r>
            <w:r>
              <w:rPr>
                <w:color w:val="000000"/>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r>
      <w:tr w:rsidR="001677C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jc w:val="left"/>
              <w:rPr>
                <w:sz w:val="23"/>
                <w:szCs w:val="23"/>
                <w:lang w:eastAsia="ru-RU"/>
              </w:rPr>
            </w:pPr>
          </w:p>
        </w:tc>
        <w:tc>
          <w:tcPr>
            <w:tcW w:w="2829"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1677C4">
            <w:pPr>
              <w:widowControl w:val="0"/>
              <w:autoSpaceDE w:val="0"/>
              <w:autoSpaceDN w:val="0"/>
              <w:adjustRightInd w:val="0"/>
              <w:spacing w:line="240" w:lineRule="auto"/>
              <w:jc w:val="left"/>
              <w:rPr>
                <w:sz w:val="23"/>
                <w:szCs w:val="23"/>
                <w:lang w:eastAsia="ru-RU"/>
              </w:rPr>
            </w:pPr>
          </w:p>
        </w:tc>
        <w:tc>
          <w:tcPr>
            <w:tcW w:w="2230" w:type="dxa"/>
            <w:tcBorders>
              <w:top w:val="single" w:sz="4" w:space="0" w:color="auto"/>
              <w:left w:val="single" w:sz="4" w:space="0" w:color="auto"/>
              <w:bottom w:val="single" w:sz="4" w:space="0" w:color="auto"/>
              <w:right w:val="single" w:sz="4" w:space="0" w:color="auto"/>
            </w:tcBorders>
            <w:vAlign w:val="center"/>
          </w:tcPr>
          <w:p w:rsidR="001677C4" w:rsidRPr="007B09BB" w:rsidRDefault="003A2B6C" w:rsidP="007B09BB">
            <w:pPr>
              <w:widowControl w:val="0"/>
              <w:autoSpaceDE w:val="0"/>
              <w:autoSpaceDN w:val="0"/>
              <w:adjustRightInd w:val="0"/>
              <w:spacing w:line="240" w:lineRule="auto"/>
              <w:rPr>
                <w:sz w:val="23"/>
                <w:szCs w:val="23"/>
                <w:lang w:eastAsia="ru-RU"/>
              </w:rPr>
            </w:pPr>
            <w:r w:rsidRPr="004103BA">
              <w:rPr>
                <w:b/>
                <w:sz w:val="23"/>
                <w:szCs w:val="23"/>
                <w:lang w:eastAsia="ru-RU"/>
              </w:rPr>
              <w:t>202</w:t>
            </w:r>
            <w:r>
              <w:rPr>
                <w:b/>
                <w:sz w:val="23"/>
                <w:szCs w:val="23"/>
                <w:lang w:eastAsia="ru-RU"/>
              </w:rPr>
              <w:t>2</w:t>
            </w:r>
          </w:p>
        </w:tc>
      </w:tr>
      <w:tr w:rsidR="001677C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677C4"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1</w:t>
            </w:r>
          </w:p>
        </w:tc>
        <w:tc>
          <w:tcPr>
            <w:tcW w:w="2829"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677C4" w:rsidRPr="007B09BB" w:rsidRDefault="003A2B6C"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(у</w:t>
            </w:r>
            <w:r w:rsidRPr="00B13B8C">
              <w:rPr>
                <w:sz w:val="22"/>
                <w:szCs w:val="22"/>
              </w:rPr>
              <w:t>л. Московская памятник СД Дохтурову</w:t>
            </w:r>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r>
      <w:tr w:rsidR="003A2B6C"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3A2B6C"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2</w:t>
            </w:r>
          </w:p>
        </w:tc>
        <w:tc>
          <w:tcPr>
            <w:tcW w:w="2829" w:type="dxa"/>
            <w:tcBorders>
              <w:top w:val="single" w:sz="4" w:space="0" w:color="auto"/>
              <w:left w:val="single" w:sz="4" w:space="0" w:color="auto"/>
              <w:bottom w:val="single" w:sz="4" w:space="0" w:color="auto"/>
              <w:right w:val="single" w:sz="4" w:space="0" w:color="auto"/>
            </w:tcBorders>
            <w:vAlign w:val="center"/>
          </w:tcPr>
          <w:p w:rsidR="003A2B6C" w:rsidRPr="007B09BB" w:rsidRDefault="003A2B6C"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3A2B6C" w:rsidRPr="007B09BB" w:rsidRDefault="003A2B6C"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(у</w:t>
            </w:r>
            <w:r w:rsidRPr="00B13B8C">
              <w:rPr>
                <w:sz w:val="22"/>
                <w:szCs w:val="22"/>
              </w:rPr>
              <w:t xml:space="preserve">л. Кутузова памятник А-Ж </w:t>
            </w:r>
            <w:proofErr w:type="spellStart"/>
            <w:r w:rsidRPr="00B13B8C">
              <w:rPr>
                <w:sz w:val="22"/>
                <w:szCs w:val="22"/>
              </w:rPr>
              <w:t>Дальзону</w:t>
            </w:r>
            <w:proofErr w:type="spellEnd"/>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3A2B6C" w:rsidRPr="007B09BB" w:rsidRDefault="003A2B6C" w:rsidP="007B09BB">
            <w:pPr>
              <w:widowControl w:val="0"/>
              <w:autoSpaceDE w:val="0"/>
              <w:autoSpaceDN w:val="0"/>
              <w:adjustRightInd w:val="0"/>
              <w:spacing w:line="240" w:lineRule="auto"/>
              <w:rPr>
                <w:sz w:val="23"/>
                <w:szCs w:val="23"/>
                <w:lang w:eastAsia="ru-RU"/>
              </w:rPr>
            </w:pPr>
          </w:p>
        </w:tc>
      </w:tr>
      <w:tr w:rsidR="003A2B6C"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3A2B6C"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3</w:t>
            </w:r>
          </w:p>
        </w:tc>
        <w:tc>
          <w:tcPr>
            <w:tcW w:w="2829" w:type="dxa"/>
            <w:tcBorders>
              <w:top w:val="single" w:sz="4" w:space="0" w:color="auto"/>
              <w:left w:val="single" w:sz="4" w:space="0" w:color="auto"/>
              <w:bottom w:val="single" w:sz="4" w:space="0" w:color="auto"/>
              <w:right w:val="single" w:sz="4" w:space="0" w:color="auto"/>
            </w:tcBorders>
            <w:vAlign w:val="center"/>
          </w:tcPr>
          <w:p w:rsidR="003A2B6C" w:rsidRPr="007B09BB" w:rsidRDefault="003A2B6C"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3A2B6C" w:rsidRPr="007B09BB" w:rsidRDefault="00BE23AF" w:rsidP="001677C4">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(у</w:t>
            </w:r>
            <w:r w:rsidRPr="00B13B8C">
              <w:rPr>
                <w:sz w:val="22"/>
                <w:szCs w:val="22"/>
              </w:rPr>
              <w:t>л. С. Беляева памятник русским воинам</w:t>
            </w:r>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3A2B6C" w:rsidRPr="007B09BB" w:rsidRDefault="003A2B6C" w:rsidP="007B09BB">
            <w:pPr>
              <w:widowControl w:val="0"/>
              <w:autoSpaceDE w:val="0"/>
              <w:autoSpaceDN w:val="0"/>
              <w:adjustRightInd w:val="0"/>
              <w:spacing w:line="240" w:lineRule="auto"/>
              <w:rPr>
                <w:sz w:val="23"/>
                <w:szCs w:val="23"/>
                <w:lang w:eastAsia="ru-RU"/>
              </w:rPr>
            </w:pPr>
          </w:p>
        </w:tc>
      </w:tr>
      <w:tr w:rsidR="003A2B6C"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3A2B6C"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t>4</w:t>
            </w:r>
          </w:p>
        </w:tc>
        <w:tc>
          <w:tcPr>
            <w:tcW w:w="2829" w:type="dxa"/>
            <w:tcBorders>
              <w:top w:val="single" w:sz="4" w:space="0" w:color="auto"/>
              <w:left w:val="single" w:sz="4" w:space="0" w:color="auto"/>
              <w:bottom w:val="single" w:sz="4" w:space="0" w:color="auto"/>
              <w:right w:val="single" w:sz="4" w:space="0" w:color="auto"/>
            </w:tcBorders>
            <w:vAlign w:val="center"/>
          </w:tcPr>
          <w:p w:rsidR="003A2B6C" w:rsidRPr="007B09BB" w:rsidRDefault="003A2B6C"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3A2B6C" w:rsidRPr="007B09BB" w:rsidRDefault="009A76FC" w:rsidP="009A76FC">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(у</w:t>
            </w:r>
            <w:r w:rsidRPr="00B13B8C">
              <w:rPr>
                <w:sz w:val="22"/>
                <w:szCs w:val="22"/>
              </w:rPr>
              <w:t>л. Румынская памятник российским газовикам</w:t>
            </w:r>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3A2B6C" w:rsidRPr="007B09BB" w:rsidRDefault="003A2B6C" w:rsidP="007B09BB">
            <w:pPr>
              <w:widowControl w:val="0"/>
              <w:autoSpaceDE w:val="0"/>
              <w:autoSpaceDN w:val="0"/>
              <w:adjustRightInd w:val="0"/>
              <w:spacing w:line="240" w:lineRule="auto"/>
              <w:rPr>
                <w:sz w:val="23"/>
                <w:szCs w:val="23"/>
                <w:lang w:eastAsia="ru-RU"/>
              </w:rPr>
            </w:pPr>
          </w:p>
        </w:tc>
      </w:tr>
      <w:tr w:rsidR="001677C4" w:rsidRPr="0016628F" w:rsidTr="007B09BB">
        <w:tc>
          <w:tcPr>
            <w:tcW w:w="561" w:type="dxa"/>
            <w:tcBorders>
              <w:top w:val="single" w:sz="4" w:space="0" w:color="auto"/>
              <w:left w:val="single" w:sz="4" w:space="0" w:color="auto"/>
              <w:bottom w:val="single" w:sz="4" w:space="0" w:color="auto"/>
              <w:right w:val="single" w:sz="4" w:space="0" w:color="auto"/>
            </w:tcBorders>
            <w:vAlign w:val="center"/>
          </w:tcPr>
          <w:p w:rsidR="001677C4" w:rsidRPr="007B09BB" w:rsidRDefault="00351877" w:rsidP="007B09BB">
            <w:pPr>
              <w:widowControl w:val="0"/>
              <w:autoSpaceDE w:val="0"/>
              <w:autoSpaceDN w:val="0"/>
              <w:adjustRightInd w:val="0"/>
              <w:spacing w:line="240" w:lineRule="auto"/>
              <w:jc w:val="left"/>
              <w:rPr>
                <w:sz w:val="23"/>
                <w:szCs w:val="23"/>
                <w:lang w:eastAsia="ru-RU"/>
              </w:rPr>
            </w:pPr>
            <w:r>
              <w:rPr>
                <w:sz w:val="23"/>
                <w:szCs w:val="23"/>
                <w:lang w:eastAsia="ru-RU"/>
              </w:rPr>
              <w:lastRenderedPageBreak/>
              <w:t>5</w:t>
            </w:r>
          </w:p>
        </w:tc>
        <w:tc>
          <w:tcPr>
            <w:tcW w:w="2829"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c>
          <w:tcPr>
            <w:tcW w:w="4801" w:type="dxa"/>
            <w:tcBorders>
              <w:top w:val="single" w:sz="4" w:space="0" w:color="auto"/>
              <w:left w:val="single" w:sz="4" w:space="0" w:color="auto"/>
              <w:bottom w:val="single" w:sz="4" w:space="0" w:color="auto"/>
              <w:right w:val="single" w:sz="4" w:space="0" w:color="auto"/>
            </w:tcBorders>
            <w:vAlign w:val="center"/>
          </w:tcPr>
          <w:p w:rsidR="001677C4" w:rsidRPr="007B09BB" w:rsidRDefault="009A76FC" w:rsidP="009A76FC">
            <w:pPr>
              <w:widowControl w:val="0"/>
              <w:autoSpaceDE w:val="0"/>
              <w:autoSpaceDN w:val="0"/>
              <w:adjustRightInd w:val="0"/>
              <w:spacing w:line="240" w:lineRule="auto"/>
              <w:jc w:val="left"/>
              <w:rPr>
                <w:sz w:val="23"/>
                <w:szCs w:val="23"/>
                <w:lang w:eastAsia="ru-RU"/>
              </w:rPr>
            </w:pPr>
            <w:r w:rsidRPr="00B13B8C">
              <w:rPr>
                <w:sz w:val="22"/>
                <w:szCs w:val="22"/>
              </w:rPr>
              <w:t>Благоустройство территории общего пользования</w:t>
            </w:r>
            <w:r>
              <w:rPr>
                <w:sz w:val="22"/>
                <w:szCs w:val="22"/>
              </w:rPr>
              <w:t xml:space="preserve"> (у</w:t>
            </w:r>
            <w:r w:rsidRPr="00B13B8C">
              <w:rPr>
                <w:sz w:val="22"/>
                <w:szCs w:val="22"/>
              </w:rPr>
              <w:t>л. Гагарина, 24 памятник погибшим работникам завода</w:t>
            </w:r>
            <w:r>
              <w:rPr>
                <w:sz w:val="22"/>
                <w:szCs w:val="22"/>
              </w:rPr>
              <w:t>)</w:t>
            </w:r>
          </w:p>
        </w:tc>
        <w:tc>
          <w:tcPr>
            <w:tcW w:w="2230" w:type="dxa"/>
            <w:tcBorders>
              <w:top w:val="single" w:sz="4" w:space="0" w:color="auto"/>
              <w:left w:val="single" w:sz="4" w:space="0" w:color="auto"/>
              <w:bottom w:val="single" w:sz="4" w:space="0" w:color="auto"/>
              <w:right w:val="single" w:sz="4" w:space="0" w:color="auto"/>
            </w:tcBorders>
            <w:vAlign w:val="center"/>
          </w:tcPr>
          <w:p w:rsidR="001677C4" w:rsidRPr="007B09BB" w:rsidRDefault="001677C4" w:rsidP="007B09BB">
            <w:pPr>
              <w:widowControl w:val="0"/>
              <w:autoSpaceDE w:val="0"/>
              <w:autoSpaceDN w:val="0"/>
              <w:adjustRightInd w:val="0"/>
              <w:spacing w:line="240" w:lineRule="auto"/>
              <w:rPr>
                <w:sz w:val="23"/>
                <w:szCs w:val="23"/>
                <w:lang w:eastAsia="ru-RU"/>
              </w:rPr>
            </w:pPr>
          </w:p>
        </w:tc>
      </w:tr>
    </w:tbl>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351877" w:rsidRDefault="00351877" w:rsidP="00B66CDA">
      <w:pPr>
        <w:widowControl w:val="0"/>
        <w:autoSpaceDE w:val="0"/>
        <w:autoSpaceDN w:val="0"/>
        <w:spacing w:line="240" w:lineRule="auto"/>
        <w:ind w:firstLine="709"/>
        <w:jc w:val="both"/>
        <w:rPr>
          <w:b/>
          <w:bCs/>
          <w:lang w:eastAsia="ru-RU"/>
        </w:rPr>
      </w:pPr>
    </w:p>
    <w:p w:rsidR="00351877" w:rsidRDefault="00351877" w:rsidP="00B66CDA">
      <w:pPr>
        <w:widowControl w:val="0"/>
        <w:autoSpaceDE w:val="0"/>
        <w:autoSpaceDN w:val="0"/>
        <w:spacing w:line="240" w:lineRule="auto"/>
        <w:ind w:firstLine="709"/>
        <w:jc w:val="both"/>
        <w:rPr>
          <w:b/>
          <w:bCs/>
          <w:lang w:eastAsia="ru-RU"/>
        </w:rPr>
      </w:pPr>
    </w:p>
    <w:p w:rsidR="00351877" w:rsidRDefault="00351877" w:rsidP="00B66CDA">
      <w:pPr>
        <w:widowControl w:val="0"/>
        <w:autoSpaceDE w:val="0"/>
        <w:autoSpaceDN w:val="0"/>
        <w:spacing w:line="240" w:lineRule="auto"/>
        <w:ind w:firstLine="709"/>
        <w:jc w:val="both"/>
        <w:rPr>
          <w:b/>
          <w:bCs/>
          <w:lang w:eastAsia="ru-RU"/>
        </w:rPr>
      </w:pPr>
    </w:p>
    <w:p w:rsidR="00351877" w:rsidRDefault="00351877" w:rsidP="00B66CDA">
      <w:pPr>
        <w:widowControl w:val="0"/>
        <w:autoSpaceDE w:val="0"/>
        <w:autoSpaceDN w:val="0"/>
        <w:spacing w:line="240" w:lineRule="auto"/>
        <w:ind w:firstLine="709"/>
        <w:jc w:val="both"/>
        <w:rPr>
          <w:b/>
          <w:bCs/>
          <w:lang w:eastAsia="ru-RU"/>
        </w:rPr>
      </w:pPr>
    </w:p>
    <w:p w:rsidR="00557F3E" w:rsidRDefault="00557F3E"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Default="00B66CDA" w:rsidP="00B66CDA">
      <w:pPr>
        <w:widowControl w:val="0"/>
        <w:autoSpaceDE w:val="0"/>
        <w:autoSpaceDN w:val="0"/>
        <w:spacing w:line="240" w:lineRule="auto"/>
        <w:ind w:firstLine="709"/>
        <w:jc w:val="both"/>
        <w:rPr>
          <w:b/>
          <w:bCs/>
          <w:lang w:eastAsia="ru-RU"/>
        </w:rPr>
      </w:pPr>
    </w:p>
    <w:p w:rsidR="00B66CDA" w:rsidRPr="00A0778A" w:rsidRDefault="00B66CDA" w:rsidP="00B66CDA">
      <w:pPr>
        <w:autoSpaceDE w:val="0"/>
        <w:autoSpaceDN w:val="0"/>
        <w:adjustRightInd w:val="0"/>
        <w:spacing w:line="240" w:lineRule="auto"/>
        <w:jc w:val="right"/>
        <w:rPr>
          <w:lang w:eastAsia="ru-RU"/>
        </w:rPr>
      </w:pPr>
      <w:r w:rsidRPr="00A0778A">
        <w:rPr>
          <w:lang w:eastAsia="ru-RU"/>
        </w:rPr>
        <w:lastRenderedPageBreak/>
        <w:t xml:space="preserve">Приложение № </w:t>
      </w:r>
      <w:r>
        <w:rPr>
          <w:lang w:eastAsia="ru-RU"/>
        </w:rPr>
        <w:t>3</w:t>
      </w:r>
    </w:p>
    <w:p w:rsidR="00B66CDA" w:rsidRPr="00A0778A" w:rsidRDefault="00B66CDA" w:rsidP="00B66CDA">
      <w:pPr>
        <w:autoSpaceDE w:val="0"/>
        <w:autoSpaceDN w:val="0"/>
        <w:adjustRightInd w:val="0"/>
        <w:spacing w:line="240" w:lineRule="auto"/>
        <w:jc w:val="right"/>
        <w:rPr>
          <w:lang w:eastAsia="ru-RU"/>
        </w:rPr>
      </w:pPr>
      <w:r>
        <w:rPr>
          <w:lang w:eastAsia="ru-RU"/>
        </w:rPr>
        <w:t>к муниципальной</w:t>
      </w:r>
      <w:r w:rsidRPr="00A0778A">
        <w:rPr>
          <w:lang w:eastAsia="ru-RU"/>
        </w:rPr>
        <w:t xml:space="preserve"> программе </w:t>
      </w:r>
      <w:r>
        <w:rPr>
          <w:lang w:eastAsia="ru-RU"/>
        </w:rPr>
        <w:t>МО ГП «Город Малоярославец»</w:t>
      </w:r>
    </w:p>
    <w:p w:rsidR="00B66CDA" w:rsidRPr="00A0778A" w:rsidRDefault="00B66CDA" w:rsidP="00B66CDA">
      <w:pPr>
        <w:autoSpaceDE w:val="0"/>
        <w:autoSpaceDN w:val="0"/>
        <w:adjustRightInd w:val="0"/>
        <w:spacing w:line="240" w:lineRule="auto"/>
        <w:jc w:val="right"/>
        <w:rPr>
          <w:lang w:eastAsia="ru-RU"/>
        </w:rPr>
      </w:pPr>
      <w:r w:rsidRPr="00A0778A">
        <w:rPr>
          <w:lang w:eastAsia="ru-RU"/>
        </w:rPr>
        <w:t>«Формирование современной городской среды</w:t>
      </w:r>
      <w:r>
        <w:rPr>
          <w:lang w:eastAsia="ru-RU"/>
        </w:rPr>
        <w:t xml:space="preserve"> в «Город Малоярославец</w:t>
      </w:r>
      <w:r w:rsidRPr="00A0778A">
        <w:rPr>
          <w:lang w:eastAsia="ru-RU"/>
        </w:rPr>
        <w:t>»</w:t>
      </w:r>
    </w:p>
    <w:p w:rsidR="00B66CDA" w:rsidRDefault="00B66CDA" w:rsidP="00B66CDA">
      <w:pPr>
        <w:widowControl w:val="0"/>
        <w:autoSpaceDE w:val="0"/>
        <w:autoSpaceDN w:val="0"/>
        <w:spacing w:line="240" w:lineRule="auto"/>
        <w:ind w:firstLine="709"/>
        <w:jc w:val="both"/>
        <w:rPr>
          <w:b/>
          <w:bCs/>
          <w:lang w:eastAsia="ru-RU"/>
        </w:rPr>
      </w:pPr>
    </w:p>
    <w:p w:rsidR="002F1C28" w:rsidRDefault="002F1C28" w:rsidP="00B66CDA">
      <w:pPr>
        <w:widowControl w:val="0"/>
        <w:autoSpaceDE w:val="0"/>
        <w:autoSpaceDN w:val="0"/>
        <w:spacing w:line="240" w:lineRule="auto"/>
        <w:ind w:firstLine="709"/>
        <w:jc w:val="both"/>
        <w:rPr>
          <w:b/>
          <w:bCs/>
          <w:lang w:eastAsia="ru-RU"/>
        </w:rPr>
      </w:pPr>
    </w:p>
    <w:p w:rsidR="00B66CDA" w:rsidRPr="002F1C28" w:rsidRDefault="00B66CDA" w:rsidP="00B66CDA">
      <w:pPr>
        <w:rPr>
          <w:rStyle w:val="fontstyle01"/>
          <w:b/>
        </w:rPr>
      </w:pPr>
      <w:r w:rsidRPr="002F1C28">
        <w:rPr>
          <w:rStyle w:val="fontstyle01"/>
          <w:b/>
        </w:rPr>
        <w:t>Ориентировочные (примерные) единичные расценки</w:t>
      </w:r>
      <w:r w:rsidRPr="002F1C28">
        <w:rPr>
          <w:b/>
          <w:color w:val="000000"/>
        </w:rPr>
        <w:br/>
      </w:r>
      <w:r w:rsidRPr="002F1C28">
        <w:rPr>
          <w:rStyle w:val="fontstyle01"/>
          <w:b/>
        </w:rPr>
        <w:t>на элементы благоустройства дворовых территорий</w:t>
      </w:r>
    </w:p>
    <w:p w:rsidR="00B66CDA" w:rsidRDefault="00B66CDA" w:rsidP="00B66CDA"/>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1608"/>
        <w:gridCol w:w="1980"/>
        <w:gridCol w:w="1980"/>
        <w:gridCol w:w="1260"/>
      </w:tblGrid>
      <w:tr w:rsidR="00B66CDA">
        <w:trPr>
          <w:gridAfter w:val="1"/>
          <w:wAfter w:w="1260" w:type="dxa"/>
        </w:trPr>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B66CDA">
            <w:pPr>
              <w:rPr>
                <w:rStyle w:val="fontstyle01"/>
              </w:rPr>
            </w:pPr>
            <w:r>
              <w:rPr>
                <w:rStyle w:val="fontstyle01"/>
              </w:rPr>
              <w:t>Вид работ</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Единица</w:t>
            </w:r>
            <w:r>
              <w:rPr>
                <w:color w:val="000000"/>
              </w:rPr>
              <w:br/>
            </w:r>
            <w:r>
              <w:rPr>
                <w:rStyle w:val="fontstyle01"/>
              </w:rPr>
              <w:t>измерения</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B66CDA" w:rsidRDefault="00B66CDA" w:rsidP="00B66CDA">
            <w:pPr>
              <w:ind w:left="-1128" w:firstLine="1128"/>
              <w:rPr>
                <w:rStyle w:val="fontstyle01"/>
              </w:rPr>
            </w:pPr>
            <w:r>
              <w:rPr>
                <w:rStyle w:val="fontstyle01"/>
              </w:rPr>
              <w:t xml:space="preserve">Единичная расценка, </w:t>
            </w:r>
            <w:proofErr w:type="spellStart"/>
            <w:r>
              <w:rPr>
                <w:rStyle w:val="fontstyle01"/>
              </w:rPr>
              <w:t>руб</w:t>
            </w:r>
            <w:proofErr w:type="spellEnd"/>
          </w:p>
        </w:tc>
      </w:tr>
      <w:tr w:rsidR="00B66CDA">
        <w:trPr>
          <w:gridAfter w:val="1"/>
          <w:wAfter w:w="1260" w:type="dxa"/>
        </w:trPr>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Строительство</w:t>
            </w:r>
            <w:r>
              <w:rPr>
                <w:color w:val="000000"/>
              </w:rPr>
              <w:br/>
            </w:r>
            <w:r>
              <w:rPr>
                <w:rStyle w:val="fontstyle01"/>
              </w:rPr>
              <w:t>внутриквартального, дворового</w:t>
            </w:r>
            <w:r>
              <w:rPr>
                <w:color w:val="000000"/>
              </w:rPr>
              <w:br/>
            </w:r>
            <w:r>
              <w:rPr>
                <w:rStyle w:val="fontstyle01"/>
              </w:rPr>
              <w:t>проезда, автостоянки с</w:t>
            </w:r>
            <w:r>
              <w:rPr>
                <w:color w:val="000000"/>
              </w:rPr>
              <w:br/>
            </w:r>
            <w:r>
              <w:rPr>
                <w:rStyle w:val="fontstyle01"/>
              </w:rPr>
              <w:t>асфальтобетонным покрытием</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t>2085</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ind w:left="-1128" w:firstLine="1128"/>
              <w:rPr>
                <w:rStyle w:val="fontstyle01"/>
              </w:rPr>
            </w:pPr>
            <w:r>
              <w:rPr>
                <w:rStyle w:val="fontstyle01"/>
              </w:rPr>
              <w:t>Без бордюра</w:t>
            </w:r>
          </w:p>
          <w:p w:rsidR="00B66CDA" w:rsidRDefault="00B66CDA" w:rsidP="00C76895">
            <w:pPr>
              <w:ind w:left="-1128" w:firstLine="1128"/>
            </w:pPr>
            <w:r>
              <w:rPr>
                <w:rStyle w:val="fontstyle01"/>
              </w:rPr>
              <w:t>1530</w:t>
            </w:r>
          </w:p>
        </w:tc>
      </w:tr>
      <w:tr w:rsidR="00B66CDA">
        <w:trPr>
          <w:gridAfter w:val="1"/>
          <w:wAfter w:w="1260" w:type="dxa"/>
        </w:trPr>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Ремонт внутриквартального,</w:t>
            </w:r>
            <w:r>
              <w:rPr>
                <w:color w:val="000000"/>
              </w:rPr>
              <w:br/>
            </w:r>
            <w:r>
              <w:rPr>
                <w:rStyle w:val="fontstyle01"/>
              </w:rPr>
              <w:t>дворового проезда, автостоянки с</w:t>
            </w:r>
            <w:r>
              <w:rPr>
                <w:color w:val="000000"/>
              </w:rPr>
              <w:br/>
            </w:r>
            <w:r>
              <w:rPr>
                <w:rStyle w:val="fontstyle01"/>
              </w:rPr>
              <w:t>фрезерованием верхнего слоя и</w:t>
            </w:r>
            <w:r>
              <w:rPr>
                <w:color w:val="000000"/>
              </w:rPr>
              <w:br/>
            </w:r>
            <w:r>
              <w:rPr>
                <w:rStyle w:val="fontstyle01"/>
              </w:rPr>
              <w:t>асфальтобетонным покрытием</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r>
            <w:r>
              <w:rPr>
                <w:rStyle w:val="fontstyle01"/>
              </w:rPr>
              <w:t>1710</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Без бордюра</w:t>
            </w:r>
            <w:r>
              <w:rPr>
                <w:color w:val="000000"/>
              </w:rPr>
              <w:br/>
              <w:t>1020</w:t>
            </w:r>
          </w:p>
        </w:tc>
      </w:tr>
      <w:tr w:rsidR="00B66CDA">
        <w:trPr>
          <w:gridAfter w:val="1"/>
          <w:wAfter w:w="1260" w:type="dxa"/>
        </w:trPr>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Строительство тротуара</w:t>
            </w:r>
            <w:r>
              <w:rPr>
                <w:color w:val="000000"/>
              </w:rPr>
              <w:br/>
            </w:r>
            <w:r>
              <w:rPr>
                <w:rStyle w:val="fontstyle01"/>
              </w:rPr>
              <w:t>(пешеходной дорожки) с</w:t>
            </w:r>
            <w:r>
              <w:rPr>
                <w:color w:val="000000"/>
              </w:rPr>
              <w:br/>
            </w:r>
            <w:r>
              <w:rPr>
                <w:rStyle w:val="fontstyle01"/>
              </w:rPr>
              <w:t>асфальтобетонным покрытием</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r>
            <w:r>
              <w:rPr>
                <w:rStyle w:val="fontstyle01"/>
              </w:rPr>
              <w:t>2515</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Без бордюра</w:t>
            </w:r>
            <w:r>
              <w:rPr>
                <w:color w:val="000000"/>
              </w:rPr>
              <w:br/>
            </w:r>
            <w:r>
              <w:rPr>
                <w:rStyle w:val="fontstyle01"/>
              </w:rPr>
              <w:t>880</w:t>
            </w:r>
          </w:p>
        </w:tc>
      </w:tr>
      <w:tr w:rsidR="00B66CDA">
        <w:trPr>
          <w:gridAfter w:val="1"/>
          <w:wAfter w:w="1260" w:type="dxa"/>
        </w:trPr>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Ремонт тротуара (пешеходной</w:t>
            </w:r>
            <w:r>
              <w:rPr>
                <w:color w:val="000000"/>
              </w:rPr>
              <w:br/>
            </w:r>
            <w:r>
              <w:rPr>
                <w:rStyle w:val="fontstyle01"/>
              </w:rPr>
              <w:t>дорожки) с фрезерованием</w:t>
            </w:r>
            <w:r>
              <w:rPr>
                <w:color w:val="000000"/>
              </w:rPr>
              <w:br/>
            </w:r>
            <w:r>
              <w:rPr>
                <w:rStyle w:val="fontstyle01"/>
              </w:rPr>
              <w:t>верхнего слоя и</w:t>
            </w:r>
            <w:r>
              <w:rPr>
                <w:color w:val="000000"/>
              </w:rPr>
              <w:br/>
            </w:r>
            <w:r>
              <w:rPr>
                <w:rStyle w:val="fontstyle01"/>
              </w:rPr>
              <w:t>асфальтобетонным покрытием</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r>
            <w:r>
              <w:rPr>
                <w:rStyle w:val="fontstyle01"/>
              </w:rPr>
              <w:t>3075</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Без бордюра</w:t>
            </w:r>
            <w:r>
              <w:rPr>
                <w:color w:val="000000"/>
              </w:rPr>
              <w:br/>
            </w:r>
            <w:r>
              <w:rPr>
                <w:rStyle w:val="fontstyle01"/>
              </w:rPr>
              <w:t>570</w:t>
            </w:r>
          </w:p>
        </w:tc>
      </w:tr>
      <w:tr w:rsidR="00B66CDA">
        <w:trPr>
          <w:gridAfter w:val="1"/>
          <w:wAfter w:w="1260" w:type="dxa"/>
        </w:trPr>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Устройство тротуарной плитки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С бордюром</w:t>
            </w:r>
            <w:r>
              <w:rPr>
                <w:color w:val="000000"/>
              </w:rPr>
              <w:br/>
            </w:r>
            <w:r>
              <w:rPr>
                <w:rStyle w:val="fontstyle01"/>
              </w:rPr>
              <w:t>3510</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Без бордюра</w:t>
            </w:r>
            <w:r>
              <w:rPr>
                <w:color w:val="000000"/>
              </w:rPr>
              <w:br/>
            </w:r>
            <w:r>
              <w:rPr>
                <w:rStyle w:val="fontstyle01"/>
              </w:rPr>
              <w:t>1470</w:t>
            </w:r>
          </w:p>
        </w:tc>
      </w:tr>
      <w:tr w:rsidR="00B66CDA">
        <w:trPr>
          <w:gridAfter w:val="1"/>
          <w:wAfter w:w="1260" w:type="dxa"/>
        </w:trPr>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Поднятие горловины колодца (без</w:t>
            </w:r>
            <w:r>
              <w:rPr>
                <w:color w:val="000000"/>
              </w:rPr>
              <w:br/>
            </w:r>
            <w:r w:rsidR="00C87135">
              <w:rPr>
                <w:rStyle w:val="fontstyle01"/>
              </w:rPr>
              <w:t>стоим. люка</w:t>
            </w:r>
            <w:r>
              <w:rPr>
                <w:rStyle w:val="fontstyle01"/>
              </w:rPr>
              <w:t>)</w:t>
            </w:r>
            <w:r>
              <w:rPr>
                <w:color w:val="000000"/>
              </w:rPr>
              <w:br/>
            </w:r>
            <w:r>
              <w:rPr>
                <w:rStyle w:val="fontstyle01"/>
              </w:rPr>
              <w:t>Поднятие горловины колодца (со</w:t>
            </w:r>
            <w:r>
              <w:rPr>
                <w:color w:val="000000"/>
              </w:rPr>
              <w:br/>
            </w:r>
            <w:r>
              <w:rPr>
                <w:rStyle w:val="fontstyle01"/>
              </w:rPr>
              <w:t>стоимостью люка)</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1883</w:t>
            </w:r>
            <w:r>
              <w:rPr>
                <w:color w:val="000000"/>
              </w:rPr>
              <w:br/>
            </w:r>
            <w:r>
              <w:rPr>
                <w:rStyle w:val="fontstyle01"/>
              </w:rPr>
              <w:t>8141</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r>
      <w:tr w:rsidR="00B66CDA">
        <w:trPr>
          <w:gridAfter w:val="1"/>
          <w:wAfter w:w="1260" w:type="dxa"/>
        </w:trPr>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lastRenderedPageBreak/>
              <w:t>Установка скамейки  со стоимостью скамейки</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t>6500-9745</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r>
      <w:tr w:rsidR="00B66CDA">
        <w:trPr>
          <w:gridAfter w:val="1"/>
          <w:wAfter w:w="1260" w:type="dxa"/>
        </w:trPr>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Установка урны для мусора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2500-3720</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r>
      <w:tr w:rsidR="00B66CDA">
        <w:tc>
          <w:tcPr>
            <w:tcW w:w="3000" w:type="dxa"/>
            <w:tcBorders>
              <w:top w:val="nil"/>
              <w:left w:val="nil"/>
              <w:bottom w:val="single" w:sz="4" w:space="0" w:color="auto"/>
              <w:right w:val="nil"/>
            </w:tcBorders>
            <w:vAlign w:val="center"/>
          </w:tcPr>
          <w:p w:rsidR="00B66CDA" w:rsidRDefault="00B66CDA" w:rsidP="00C76895">
            <w:pPr>
              <w:jc w:val="left"/>
              <w:rPr>
                <w:rStyle w:val="fontstyle01"/>
              </w:rPr>
            </w:pPr>
          </w:p>
        </w:tc>
        <w:tc>
          <w:tcPr>
            <w:tcW w:w="1608" w:type="dxa"/>
            <w:tcBorders>
              <w:top w:val="nil"/>
              <w:left w:val="nil"/>
              <w:bottom w:val="single" w:sz="4" w:space="0" w:color="auto"/>
              <w:right w:val="nil"/>
            </w:tcBorders>
            <w:vAlign w:val="center"/>
          </w:tcPr>
          <w:p w:rsidR="00B66CDA" w:rsidRDefault="00B66CDA" w:rsidP="00C76895">
            <w:pPr>
              <w:rPr>
                <w:rStyle w:val="fontstyle01"/>
              </w:rPr>
            </w:pPr>
          </w:p>
        </w:tc>
        <w:tc>
          <w:tcPr>
            <w:tcW w:w="1980" w:type="dxa"/>
            <w:tcBorders>
              <w:top w:val="nil"/>
              <w:left w:val="nil"/>
              <w:bottom w:val="single" w:sz="4" w:space="0" w:color="auto"/>
              <w:right w:val="nil"/>
            </w:tcBorders>
            <w:vAlign w:val="center"/>
          </w:tcPr>
          <w:p w:rsidR="00B66CDA" w:rsidRDefault="00B66CDA" w:rsidP="00C76895">
            <w:pPr>
              <w:rPr>
                <w:rStyle w:val="fontstyle01"/>
              </w:rPr>
            </w:pPr>
          </w:p>
        </w:tc>
        <w:tc>
          <w:tcPr>
            <w:tcW w:w="1980" w:type="dxa"/>
            <w:tcBorders>
              <w:top w:val="nil"/>
              <w:left w:val="nil"/>
              <w:bottom w:val="single" w:sz="4" w:space="0" w:color="auto"/>
              <w:right w:val="nil"/>
            </w:tcBorders>
            <w:vAlign w:val="center"/>
          </w:tcPr>
          <w:p w:rsidR="00B66CDA" w:rsidRDefault="00B66CDA" w:rsidP="00C76895">
            <w:pPr>
              <w:rPr>
                <w:rStyle w:val="fontstyle01"/>
              </w:rPr>
            </w:pPr>
          </w:p>
        </w:tc>
        <w:tc>
          <w:tcPr>
            <w:tcW w:w="1260" w:type="dxa"/>
            <w:tcBorders>
              <w:top w:val="nil"/>
              <w:left w:val="nil"/>
              <w:bottom w:val="single" w:sz="4" w:space="0" w:color="auto"/>
              <w:right w:val="nil"/>
            </w:tcBorders>
            <w:vAlign w:val="center"/>
          </w:tcPr>
          <w:p w:rsidR="00B66CDA" w:rsidRDefault="00B66CDA" w:rsidP="00B66CDA">
            <w:pPr>
              <w:rPr>
                <w:rStyle w:val="fontstyle01"/>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Стоимость наружного освещения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п. м</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По опорам</w:t>
            </w:r>
            <w:r>
              <w:rPr>
                <w:color w:val="000000"/>
              </w:rPr>
              <w:br/>
            </w:r>
            <w:r>
              <w:rPr>
                <w:rStyle w:val="fontstyle01"/>
              </w:rPr>
              <w:t>1 046</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Над</w:t>
            </w:r>
            <w:r>
              <w:rPr>
                <w:color w:val="000000"/>
              </w:rPr>
              <w:br/>
            </w:r>
            <w:r>
              <w:rPr>
                <w:rStyle w:val="fontstyle01"/>
              </w:rPr>
              <w:t>подъездом</w:t>
            </w:r>
            <w:r>
              <w:rPr>
                <w:color w:val="000000"/>
              </w:rPr>
              <w:br/>
            </w:r>
            <w:r>
              <w:rPr>
                <w:rStyle w:val="fontstyle01"/>
              </w:rPr>
              <w:t>дома</w:t>
            </w:r>
            <w:r>
              <w:rPr>
                <w:color w:val="000000"/>
              </w:rPr>
              <w:br/>
            </w:r>
            <w:r>
              <w:rPr>
                <w:rStyle w:val="fontstyle01"/>
              </w:rPr>
              <w:t>773</w:t>
            </w:r>
          </w:p>
        </w:tc>
        <w:tc>
          <w:tcPr>
            <w:tcW w:w="1260" w:type="dxa"/>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Под землей</w:t>
            </w:r>
            <w:r>
              <w:rPr>
                <w:color w:val="000000"/>
              </w:rPr>
              <w:br/>
            </w:r>
            <w:r>
              <w:rPr>
                <w:rStyle w:val="fontstyle01"/>
              </w:rPr>
              <w:t>2 242</w:t>
            </w: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Стоимость светильника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rPr>
                <w:rStyle w:val="fontstyle01"/>
              </w:rPr>
            </w:pPr>
            <w:r>
              <w:rPr>
                <w:rStyle w:val="fontstyle01"/>
              </w:rPr>
              <w:t>1200-</w:t>
            </w:r>
          </w:p>
          <w:p w:rsidR="00B66CDA" w:rsidRDefault="00B66CDA" w:rsidP="00C76895">
            <w:r>
              <w:rPr>
                <w:rStyle w:val="fontstyle01"/>
              </w:rPr>
              <w:t>14 750</w:t>
            </w:r>
          </w:p>
        </w:tc>
        <w:tc>
          <w:tcPr>
            <w:tcW w:w="1980" w:type="dxa"/>
            <w:tcBorders>
              <w:top w:val="single" w:sz="4"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4"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Стоимость шкафа управления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8600-19 306</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Посадка зеленых насаждений:</w:t>
            </w:r>
            <w:r>
              <w:rPr>
                <w:color w:val="000000"/>
              </w:rPr>
              <w:br/>
            </w:r>
            <w:r>
              <w:rPr>
                <w:rStyle w:val="fontstyle01"/>
              </w:rPr>
              <w:t>- деревьев</w:t>
            </w:r>
            <w:r>
              <w:rPr>
                <w:color w:val="000000"/>
              </w:rPr>
              <w:br/>
            </w:r>
            <w:r>
              <w:rPr>
                <w:rStyle w:val="fontstyle01"/>
              </w:rPr>
              <w:t>- кустарника</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rPr>
                <w:rStyle w:val="fontstyle01"/>
              </w:rPr>
            </w:pPr>
          </w:p>
          <w:p w:rsidR="00B66CDA" w:rsidRDefault="00B66CDA" w:rsidP="00C76895">
            <w:r>
              <w:rPr>
                <w:rStyle w:val="fontstyle01"/>
              </w:rPr>
              <w:t>2 744</w:t>
            </w:r>
            <w:r>
              <w:rPr>
                <w:color w:val="000000"/>
              </w:rPr>
              <w:br/>
              <w:t>12</w:t>
            </w:r>
            <w:r>
              <w:rPr>
                <w:rStyle w:val="fontstyle01"/>
              </w:rPr>
              <w:t>10</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Посев газона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337</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Создание цветника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1 194</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Снос строений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м3"/>
              </w:smartTagPr>
              <w:r>
                <w:rPr>
                  <w:rStyle w:val="fontstyle01"/>
                </w:rPr>
                <w:t>1 м3</w:t>
              </w:r>
            </w:smartTag>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997</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Устройство ливневой канализации</w:t>
            </w:r>
            <w:r>
              <w:rPr>
                <w:color w:val="000000"/>
              </w:rPr>
              <w:br/>
            </w:r>
            <w:r>
              <w:rPr>
                <w:rStyle w:val="fontstyle01"/>
              </w:rPr>
              <w:t>из труб д-315-</w:t>
            </w:r>
            <w:smartTag w:uri="urn:schemas-microsoft-com:office:smarttags" w:element="metricconverter">
              <w:smartTagPr>
                <w:attr w:name="ProductID" w:val="500 мм"/>
              </w:smartTagPr>
              <w:r>
                <w:rPr>
                  <w:rStyle w:val="fontstyle01"/>
                </w:rPr>
                <w:t xml:space="preserve">500 </w:t>
              </w:r>
              <w:r w:rsidR="00C87135">
                <w:rPr>
                  <w:rStyle w:val="fontstyle01"/>
                </w:rPr>
                <w:t>мм</w:t>
              </w:r>
            </w:smartTag>
            <w:r w:rsidR="00C87135">
              <w:rPr>
                <w:rStyle w:val="fontstyle01"/>
              </w:rPr>
              <w:t>. с</w:t>
            </w:r>
            <w:r>
              <w:rPr>
                <w:color w:val="000000"/>
              </w:rPr>
              <w:br/>
            </w:r>
            <w:r>
              <w:rPr>
                <w:rStyle w:val="fontstyle01"/>
              </w:rPr>
              <w:t>устройством ж/б колодцев</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м"/>
              </w:smartTagPr>
              <w:r>
                <w:rPr>
                  <w:rStyle w:val="fontstyle01"/>
                </w:rPr>
                <w:t xml:space="preserve">1 </w:t>
              </w:r>
              <w:proofErr w:type="spellStart"/>
              <w:r>
                <w:rPr>
                  <w:rStyle w:val="fontstyle01"/>
                </w:rPr>
                <w:t>м</w:t>
              </w:r>
            </w:smartTag>
            <w:r>
              <w:rPr>
                <w:rStyle w:val="fontstyle01"/>
              </w:rPr>
              <w:t>.п</w:t>
            </w:r>
            <w:proofErr w:type="spellEnd"/>
            <w:r>
              <w:rPr>
                <w:rStyle w:val="fontstyle01"/>
              </w:rPr>
              <w:t>.</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8400- 12244</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Устройство пандуса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81 624</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Установка </w:t>
            </w:r>
            <w:proofErr w:type="spellStart"/>
            <w:r>
              <w:rPr>
                <w:rStyle w:val="fontstyle01"/>
              </w:rPr>
              <w:t>евроконтейнера</w:t>
            </w:r>
            <w:proofErr w:type="spellEnd"/>
            <w:r>
              <w:rPr>
                <w:rStyle w:val="fontstyle01"/>
              </w:rPr>
              <w:t xml:space="preserve"> </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85000</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Устройство контейнерной</w:t>
            </w:r>
            <w:r>
              <w:rPr>
                <w:color w:val="000000"/>
              </w:rPr>
              <w:br/>
            </w:r>
            <w:r>
              <w:rPr>
                <w:rStyle w:val="fontstyle01"/>
              </w:rPr>
              <w:t>площадки с ограждением на 1</w:t>
            </w:r>
            <w:r>
              <w:rPr>
                <w:color w:val="000000"/>
              </w:rPr>
              <w:br/>
            </w:r>
            <w:r>
              <w:rPr>
                <w:rStyle w:val="fontstyle01"/>
              </w:rPr>
              <w:t>контейнер</w:t>
            </w:r>
            <w:r>
              <w:rPr>
                <w:color w:val="000000"/>
              </w:rPr>
              <w:br/>
            </w:r>
            <w:r>
              <w:rPr>
                <w:rStyle w:val="fontstyle01"/>
              </w:rPr>
              <w:t>Стоимость контейнера</w:t>
            </w:r>
          </w:p>
        </w:tc>
        <w:tc>
          <w:tcPr>
            <w:tcW w:w="1608"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r>
              <w:rPr>
                <w:color w:val="000000"/>
              </w:rPr>
              <w:br/>
            </w:r>
            <w:r>
              <w:rPr>
                <w:rStyle w:val="fontstyle01"/>
              </w:rPr>
              <w:t>1 шт.</w:t>
            </w:r>
          </w:p>
        </w:tc>
        <w:tc>
          <w:tcPr>
            <w:tcW w:w="198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rPr>
                <w:rStyle w:val="fontstyle01"/>
              </w:rPr>
            </w:pPr>
            <w:r>
              <w:rPr>
                <w:rStyle w:val="fontstyle01"/>
              </w:rPr>
              <w:t>70750</w:t>
            </w:r>
          </w:p>
          <w:p w:rsidR="00B66CDA" w:rsidRDefault="00B66CDA" w:rsidP="00C76895">
            <w:r>
              <w:rPr>
                <w:rStyle w:val="fontstyle01"/>
              </w:rPr>
              <w:t>5 140</w:t>
            </w:r>
          </w:p>
        </w:tc>
        <w:tc>
          <w:tcPr>
            <w:tcW w:w="1980" w:type="dxa"/>
            <w:tcBorders>
              <w:top w:val="single" w:sz="6" w:space="0" w:color="auto"/>
              <w:left w:val="single" w:sz="6" w:space="0" w:color="auto"/>
              <w:bottom w:val="single" w:sz="6" w:space="0" w:color="auto"/>
              <w:right w:val="single" w:sz="6" w:space="0" w:color="auto"/>
            </w:tcBorders>
            <w:vAlign w:val="center"/>
          </w:tcPr>
          <w:p w:rsidR="00B66CDA" w:rsidRDefault="00B66CDA" w:rsidP="00C76895">
            <w:pP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66CDA" w:rsidRDefault="00B66CDA" w:rsidP="00B66CDA">
            <w:pPr>
              <w:rPr>
                <w:sz w:val="20"/>
                <w:szCs w:val="20"/>
              </w:rPr>
            </w:pPr>
          </w:p>
        </w:tc>
      </w:tr>
    </w:tbl>
    <w:p w:rsidR="00B66CDA" w:rsidRDefault="00B66CDA" w:rsidP="00B66CDA">
      <w:pPr>
        <w:spacing w:after="24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000"/>
        <w:gridCol w:w="3000"/>
      </w:tblGrid>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 xml:space="preserve">Вид работ </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Единица</w:t>
            </w:r>
            <w:r>
              <w:rPr>
                <w:color w:val="000000"/>
              </w:rPr>
              <w:br/>
            </w:r>
            <w:r>
              <w:rPr>
                <w:rStyle w:val="fontstyle01"/>
              </w:rPr>
              <w:t>измерения</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B66CDA">
            <w:r>
              <w:rPr>
                <w:rStyle w:val="fontstyle01"/>
              </w:rPr>
              <w:t>Единичная расценка, руб.</w:t>
            </w: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Детская игровая площадка:</w:t>
            </w:r>
            <w:r>
              <w:rPr>
                <w:color w:val="000000"/>
              </w:rPr>
              <w:br/>
            </w:r>
            <w:r>
              <w:rPr>
                <w:rStyle w:val="fontstyle01"/>
              </w:rPr>
              <w:t>- качели</w:t>
            </w:r>
            <w:r>
              <w:rPr>
                <w:color w:val="000000"/>
              </w:rPr>
              <w:br/>
            </w:r>
            <w:r>
              <w:rPr>
                <w:rStyle w:val="fontstyle01"/>
              </w:rPr>
              <w:t>- горка</w:t>
            </w:r>
            <w:r>
              <w:rPr>
                <w:color w:val="000000"/>
              </w:rPr>
              <w:br/>
            </w:r>
            <w:r>
              <w:rPr>
                <w:rStyle w:val="fontstyle01"/>
              </w:rPr>
              <w:lastRenderedPageBreak/>
              <w:t>- качалка</w:t>
            </w:r>
            <w:r>
              <w:rPr>
                <w:color w:val="000000"/>
              </w:rPr>
              <w:br/>
            </w:r>
            <w:r>
              <w:rPr>
                <w:rStyle w:val="fontstyle01"/>
              </w:rPr>
              <w:t>- песочница</w:t>
            </w:r>
            <w:r>
              <w:rPr>
                <w:color w:val="000000"/>
              </w:rPr>
              <w:br/>
            </w:r>
            <w:r>
              <w:rPr>
                <w:rStyle w:val="fontstyle01"/>
              </w:rPr>
              <w:t>- домик-беседка</w:t>
            </w:r>
            <w:r>
              <w:rPr>
                <w:color w:val="000000"/>
              </w:rPr>
              <w:br/>
            </w:r>
            <w:r>
              <w:rPr>
                <w:rStyle w:val="fontstyle01"/>
              </w:rPr>
              <w:t>- карусель</w:t>
            </w:r>
            <w:r>
              <w:rPr>
                <w:color w:val="000000"/>
              </w:rPr>
              <w:br/>
            </w:r>
            <w:r>
              <w:rPr>
                <w:rStyle w:val="fontstyle01"/>
              </w:rPr>
              <w:t>- детский спортивный комплекс</w:t>
            </w:r>
            <w:r>
              <w:rPr>
                <w:color w:val="000000"/>
              </w:rPr>
              <w:br/>
            </w:r>
            <w:r>
              <w:rPr>
                <w:rStyle w:val="fontstyle01"/>
              </w:rPr>
              <w:t>- шведская стенка</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lastRenderedPageBreak/>
              <w:t>1 шт.</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rPr>
                <w:rStyle w:val="fontstyle01"/>
              </w:rPr>
            </w:pPr>
          </w:p>
          <w:p w:rsidR="00B66CDA" w:rsidRDefault="00B66CDA" w:rsidP="00C76895">
            <w:pPr>
              <w:rPr>
                <w:rStyle w:val="fontstyle01"/>
              </w:rPr>
            </w:pPr>
          </w:p>
          <w:p w:rsidR="00B66CDA" w:rsidRDefault="00B66CDA" w:rsidP="00C76895">
            <w:r>
              <w:rPr>
                <w:rStyle w:val="fontstyle01"/>
              </w:rPr>
              <w:t>16 762</w:t>
            </w:r>
            <w:r>
              <w:rPr>
                <w:color w:val="000000"/>
              </w:rPr>
              <w:br/>
            </w:r>
            <w:r>
              <w:rPr>
                <w:rStyle w:val="fontstyle01"/>
              </w:rPr>
              <w:t>33 210</w:t>
            </w:r>
            <w:r>
              <w:rPr>
                <w:color w:val="000000"/>
              </w:rPr>
              <w:br/>
            </w:r>
            <w:r>
              <w:rPr>
                <w:rStyle w:val="fontstyle01"/>
              </w:rPr>
              <w:lastRenderedPageBreak/>
              <w:t>23 636</w:t>
            </w:r>
            <w:r>
              <w:rPr>
                <w:color w:val="000000"/>
              </w:rPr>
              <w:br/>
            </w:r>
            <w:r>
              <w:rPr>
                <w:rStyle w:val="fontstyle01"/>
              </w:rPr>
              <w:t>33 800</w:t>
            </w:r>
            <w:r>
              <w:rPr>
                <w:color w:val="000000"/>
              </w:rPr>
              <w:br/>
            </w:r>
            <w:r>
              <w:rPr>
                <w:rStyle w:val="fontstyle01"/>
              </w:rPr>
              <w:t>61 754</w:t>
            </w:r>
            <w:r>
              <w:rPr>
                <w:color w:val="000000"/>
              </w:rPr>
              <w:br/>
            </w:r>
            <w:r>
              <w:rPr>
                <w:rStyle w:val="fontstyle01"/>
              </w:rPr>
              <w:t>32 353</w:t>
            </w:r>
            <w:r>
              <w:rPr>
                <w:color w:val="000000"/>
              </w:rPr>
              <w:br/>
            </w:r>
            <w:r>
              <w:rPr>
                <w:rStyle w:val="fontstyle01"/>
              </w:rPr>
              <w:t>179 580</w:t>
            </w:r>
            <w:r>
              <w:rPr>
                <w:color w:val="000000"/>
              </w:rPr>
              <w:br/>
            </w:r>
          </w:p>
          <w:p w:rsidR="00B66CDA" w:rsidRDefault="00B66CDA" w:rsidP="00C76895">
            <w:r>
              <w:rPr>
                <w:rStyle w:val="fontstyle01"/>
              </w:rPr>
              <w:t>10 754</w:t>
            </w: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lastRenderedPageBreak/>
              <w:t xml:space="preserve">Спортивная площадка (  полностью оснащенный комплекс) </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2 189 000</w:t>
            </w: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r>
              <w:rPr>
                <w:rStyle w:val="fontstyle01"/>
              </w:rPr>
              <w:t xml:space="preserve">Теннисный стол </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 шт.</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17 160</w:t>
            </w:r>
          </w:p>
        </w:tc>
      </w:tr>
      <w:tr w:rsidR="00B66CDA">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pPr>
              <w:jc w:val="left"/>
            </w:pPr>
            <w:proofErr w:type="spellStart"/>
            <w:r>
              <w:rPr>
                <w:rStyle w:val="fontstyle01"/>
              </w:rPr>
              <w:t>Ударопоглощающее</w:t>
            </w:r>
            <w:proofErr w:type="spellEnd"/>
            <w:r>
              <w:rPr>
                <w:rStyle w:val="fontstyle01"/>
              </w:rPr>
              <w:t xml:space="preserve"> покрытие </w:t>
            </w:r>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smartTag w:uri="urn:schemas-microsoft-com:office:smarttags" w:element="metricconverter">
              <w:smartTagPr>
                <w:attr w:name="ProductID" w:val="1 кв. м"/>
              </w:smartTagPr>
              <w:r>
                <w:rPr>
                  <w:rStyle w:val="fontstyle01"/>
                </w:rPr>
                <w:t>1 кв. м</w:t>
              </w:r>
            </w:smartTag>
          </w:p>
        </w:tc>
        <w:tc>
          <w:tcPr>
            <w:tcW w:w="3000" w:type="dxa"/>
            <w:tcBorders>
              <w:top w:val="single" w:sz="4" w:space="0" w:color="auto"/>
              <w:left w:val="single" w:sz="4" w:space="0" w:color="auto"/>
              <w:bottom w:val="single" w:sz="4" w:space="0" w:color="auto"/>
              <w:right w:val="single" w:sz="4" w:space="0" w:color="auto"/>
            </w:tcBorders>
            <w:vAlign w:val="center"/>
          </w:tcPr>
          <w:p w:rsidR="00B66CDA" w:rsidRDefault="00B66CDA" w:rsidP="00C76895">
            <w:r>
              <w:rPr>
                <w:rStyle w:val="fontstyle01"/>
              </w:rPr>
              <w:t>2 322</w:t>
            </w:r>
          </w:p>
        </w:tc>
      </w:tr>
    </w:tbl>
    <w:p w:rsidR="00B66CDA" w:rsidRDefault="00B66CDA" w:rsidP="00C76895">
      <w:pPr>
        <w:jc w:val="left"/>
      </w:pPr>
    </w:p>
    <w:p w:rsidR="00B66CDA" w:rsidRDefault="00B66CDA" w:rsidP="00C76895">
      <w:pPr>
        <w:widowControl w:val="0"/>
        <w:autoSpaceDE w:val="0"/>
        <w:autoSpaceDN w:val="0"/>
        <w:spacing w:line="240" w:lineRule="auto"/>
        <w:ind w:firstLine="709"/>
        <w:jc w:val="left"/>
        <w:rPr>
          <w:b/>
          <w:bCs/>
          <w:lang w:eastAsia="ru-RU"/>
        </w:rPr>
      </w:pPr>
    </w:p>
    <w:p w:rsidR="00B66CDA" w:rsidRDefault="00B66CDA"/>
    <w:sectPr w:rsidR="00B66CDA" w:rsidSect="00B66CDA">
      <w:headerReference w:type="default" r:id="rId14"/>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1F" w:rsidRDefault="00063F1F">
      <w:r>
        <w:separator/>
      </w:r>
    </w:p>
  </w:endnote>
  <w:endnote w:type="continuationSeparator" w:id="0">
    <w:p w:rsidR="00063F1F" w:rsidRDefault="0006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1F" w:rsidRDefault="00063F1F">
      <w:r>
        <w:separator/>
      </w:r>
    </w:p>
  </w:footnote>
  <w:footnote w:type="continuationSeparator" w:id="0">
    <w:p w:rsidR="00063F1F" w:rsidRDefault="00063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28" w:rsidRPr="00F210F1" w:rsidRDefault="002F1C28" w:rsidP="002F1C28">
    <w:pPr>
      <w:pStyle w:val="a3"/>
    </w:pPr>
    <w:r>
      <w:t xml:space="preserve">- </w:t>
    </w:r>
    <w:r w:rsidR="00B843F8">
      <w:fldChar w:fldCharType="begin"/>
    </w:r>
    <w:r w:rsidR="00B843F8">
      <w:instrText xml:space="preserve"> PAGE </w:instrText>
    </w:r>
    <w:r w:rsidR="00B843F8">
      <w:fldChar w:fldCharType="separate"/>
    </w:r>
    <w:r w:rsidR="00D46490">
      <w:rPr>
        <w:noProof/>
      </w:rPr>
      <w:t>17</w:t>
    </w:r>
    <w:r w:rsidR="00B843F8">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7C2"/>
    <w:multiLevelType w:val="hybridMultilevel"/>
    <w:tmpl w:val="8564EDA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147638AB"/>
    <w:multiLevelType w:val="hybridMultilevel"/>
    <w:tmpl w:val="B85070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8867DC2"/>
    <w:multiLevelType w:val="multilevel"/>
    <w:tmpl w:val="A1E2E29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
    <w:nsid w:val="33347D7A"/>
    <w:multiLevelType w:val="hybridMultilevel"/>
    <w:tmpl w:val="82CAFF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BB97691"/>
    <w:multiLevelType w:val="multilevel"/>
    <w:tmpl w:val="BF2A4D06"/>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498959C1"/>
    <w:multiLevelType w:val="hybridMultilevel"/>
    <w:tmpl w:val="70FCD370"/>
    <w:lvl w:ilvl="0" w:tplc="ABDCB93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56176EE6"/>
    <w:multiLevelType w:val="hybridMultilevel"/>
    <w:tmpl w:val="89B6AB48"/>
    <w:lvl w:ilvl="0" w:tplc="4DE842D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64B25B9B"/>
    <w:multiLevelType w:val="hybridMultilevel"/>
    <w:tmpl w:val="42369E0C"/>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8">
    <w:nsid w:val="7A736CA5"/>
    <w:multiLevelType w:val="hybridMultilevel"/>
    <w:tmpl w:val="021A21EE"/>
    <w:lvl w:ilvl="0" w:tplc="7FF2F9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2"/>
  </w:num>
  <w:num w:numId="2">
    <w:abstractNumId w:val="4"/>
  </w:num>
  <w:num w:numId="3">
    <w:abstractNumId w:val="5"/>
  </w:num>
  <w:num w:numId="4">
    <w:abstractNumId w:val="0"/>
  </w:num>
  <w:num w:numId="5">
    <w:abstractNumId w:val="6"/>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CDA"/>
    <w:rsid w:val="00063F1F"/>
    <w:rsid w:val="00064D49"/>
    <w:rsid w:val="0009597E"/>
    <w:rsid w:val="000A2A35"/>
    <w:rsid w:val="000C5728"/>
    <w:rsid w:val="001202E5"/>
    <w:rsid w:val="001677C4"/>
    <w:rsid w:val="00194454"/>
    <w:rsid w:val="001C5207"/>
    <w:rsid w:val="001F3695"/>
    <w:rsid w:val="00231C3B"/>
    <w:rsid w:val="00267A70"/>
    <w:rsid w:val="002B7FB2"/>
    <w:rsid w:val="002D66B6"/>
    <w:rsid w:val="002F1C28"/>
    <w:rsid w:val="00351877"/>
    <w:rsid w:val="003525AD"/>
    <w:rsid w:val="003A2B6C"/>
    <w:rsid w:val="00402D12"/>
    <w:rsid w:val="004103BA"/>
    <w:rsid w:val="00416074"/>
    <w:rsid w:val="004A5202"/>
    <w:rsid w:val="004C4FC8"/>
    <w:rsid w:val="004E77A5"/>
    <w:rsid w:val="00517204"/>
    <w:rsid w:val="00557F3E"/>
    <w:rsid w:val="0056359C"/>
    <w:rsid w:val="0058777D"/>
    <w:rsid w:val="005C4ED2"/>
    <w:rsid w:val="005E5DC9"/>
    <w:rsid w:val="005F22B7"/>
    <w:rsid w:val="006170AB"/>
    <w:rsid w:val="00666F29"/>
    <w:rsid w:val="006C03FE"/>
    <w:rsid w:val="006C33BF"/>
    <w:rsid w:val="00700085"/>
    <w:rsid w:val="007171F5"/>
    <w:rsid w:val="00735741"/>
    <w:rsid w:val="007B09BB"/>
    <w:rsid w:val="007C6194"/>
    <w:rsid w:val="007D1850"/>
    <w:rsid w:val="00802806"/>
    <w:rsid w:val="00860486"/>
    <w:rsid w:val="00862DED"/>
    <w:rsid w:val="009304BB"/>
    <w:rsid w:val="009863E4"/>
    <w:rsid w:val="009A76FC"/>
    <w:rsid w:val="009B6C02"/>
    <w:rsid w:val="009C3607"/>
    <w:rsid w:val="00A07555"/>
    <w:rsid w:val="00A34257"/>
    <w:rsid w:val="00A436DD"/>
    <w:rsid w:val="00A80022"/>
    <w:rsid w:val="00AC5CC0"/>
    <w:rsid w:val="00AC5DD1"/>
    <w:rsid w:val="00AD5D9A"/>
    <w:rsid w:val="00B45C68"/>
    <w:rsid w:val="00B66CDA"/>
    <w:rsid w:val="00B843F8"/>
    <w:rsid w:val="00BC344C"/>
    <w:rsid w:val="00BC5756"/>
    <w:rsid w:val="00BD268B"/>
    <w:rsid w:val="00BE23AF"/>
    <w:rsid w:val="00BE73F9"/>
    <w:rsid w:val="00BF7CA6"/>
    <w:rsid w:val="00C35F80"/>
    <w:rsid w:val="00C4169F"/>
    <w:rsid w:val="00C566EE"/>
    <w:rsid w:val="00C76895"/>
    <w:rsid w:val="00C87135"/>
    <w:rsid w:val="00C906B1"/>
    <w:rsid w:val="00C93DC9"/>
    <w:rsid w:val="00CC11AF"/>
    <w:rsid w:val="00CD17B6"/>
    <w:rsid w:val="00CD316C"/>
    <w:rsid w:val="00CF66E0"/>
    <w:rsid w:val="00D46490"/>
    <w:rsid w:val="00D72B91"/>
    <w:rsid w:val="00DC71EC"/>
    <w:rsid w:val="00DE035D"/>
    <w:rsid w:val="00E10F1E"/>
    <w:rsid w:val="00E57C75"/>
    <w:rsid w:val="00EA1833"/>
    <w:rsid w:val="00EE0627"/>
    <w:rsid w:val="00F041B4"/>
    <w:rsid w:val="00F5535E"/>
    <w:rsid w:val="00F62C08"/>
    <w:rsid w:val="00FA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CDA"/>
    <w:pPr>
      <w:spacing w:line="276" w:lineRule="auto"/>
      <w:jc w:val="center"/>
    </w:pPr>
    <w:rPr>
      <w:sz w:val="26"/>
      <w:szCs w:val="26"/>
      <w:lang w:eastAsia="en-US"/>
    </w:rPr>
  </w:style>
  <w:style w:type="paragraph" w:styleId="1">
    <w:name w:val="heading 1"/>
    <w:basedOn w:val="a"/>
    <w:next w:val="a"/>
    <w:link w:val="10"/>
    <w:qFormat/>
    <w:rsid w:val="00B66CDA"/>
    <w:pPr>
      <w:keepNext/>
      <w:keepLines/>
      <w:spacing w:before="480" w:line="240" w:lineRule="auto"/>
      <w:jc w:val="left"/>
      <w:outlineLvl w:val="0"/>
    </w:pPr>
    <w:rPr>
      <w:rFonts w:ascii="Cambria"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6CDA"/>
    <w:rPr>
      <w:rFonts w:ascii="Cambria" w:hAnsi="Cambria" w:cs="Cambria"/>
      <w:b/>
      <w:bCs/>
      <w:color w:val="365F91"/>
      <w:sz w:val="28"/>
      <w:szCs w:val="28"/>
      <w:lang w:val="ru-RU" w:eastAsia="ru-RU" w:bidi="ar-SA"/>
    </w:rPr>
  </w:style>
  <w:style w:type="paragraph" w:customStyle="1" w:styleId="11">
    <w:name w:val="Без интервала1"/>
    <w:rsid w:val="00B66CDA"/>
    <w:pPr>
      <w:ind w:firstLine="851"/>
      <w:jc w:val="center"/>
    </w:pPr>
    <w:rPr>
      <w:sz w:val="26"/>
      <w:szCs w:val="26"/>
      <w:lang w:eastAsia="en-US"/>
    </w:rPr>
  </w:style>
  <w:style w:type="paragraph" w:customStyle="1" w:styleId="ConsPlusNonformat">
    <w:name w:val="ConsPlusNonformat"/>
    <w:rsid w:val="00B66CDA"/>
    <w:pPr>
      <w:widowControl w:val="0"/>
      <w:autoSpaceDE w:val="0"/>
      <w:autoSpaceDN w:val="0"/>
      <w:adjustRightInd w:val="0"/>
    </w:pPr>
    <w:rPr>
      <w:rFonts w:ascii="Courier New" w:hAnsi="Courier New" w:cs="Courier New"/>
    </w:rPr>
  </w:style>
  <w:style w:type="paragraph" w:customStyle="1" w:styleId="ConsPlusTitle">
    <w:name w:val="ConsPlusTitle"/>
    <w:rsid w:val="00B66CDA"/>
    <w:pPr>
      <w:widowControl w:val="0"/>
      <w:autoSpaceDE w:val="0"/>
      <w:autoSpaceDN w:val="0"/>
      <w:adjustRightInd w:val="0"/>
    </w:pPr>
    <w:rPr>
      <w:b/>
      <w:bCs/>
      <w:sz w:val="26"/>
      <w:szCs w:val="26"/>
    </w:rPr>
  </w:style>
  <w:style w:type="paragraph" w:styleId="a3">
    <w:name w:val="header"/>
    <w:basedOn w:val="a"/>
    <w:link w:val="a4"/>
    <w:rsid w:val="00B66CDA"/>
    <w:pPr>
      <w:tabs>
        <w:tab w:val="center" w:pos="4677"/>
        <w:tab w:val="right" w:pos="9355"/>
      </w:tabs>
    </w:pPr>
  </w:style>
  <w:style w:type="character" w:customStyle="1" w:styleId="a4">
    <w:name w:val="Верхний колонтитул Знак"/>
    <w:link w:val="a3"/>
    <w:locked/>
    <w:rsid w:val="00B66CDA"/>
    <w:rPr>
      <w:sz w:val="26"/>
      <w:szCs w:val="26"/>
      <w:lang w:val="ru-RU" w:eastAsia="en-US" w:bidi="ar-SA"/>
    </w:rPr>
  </w:style>
  <w:style w:type="paragraph" w:styleId="a5">
    <w:name w:val="footer"/>
    <w:basedOn w:val="a"/>
    <w:link w:val="a6"/>
    <w:rsid w:val="00B66CDA"/>
    <w:pPr>
      <w:tabs>
        <w:tab w:val="center" w:pos="4677"/>
        <w:tab w:val="right" w:pos="9355"/>
      </w:tabs>
    </w:pPr>
  </w:style>
  <w:style w:type="character" w:customStyle="1" w:styleId="a6">
    <w:name w:val="Нижний колонтитул Знак"/>
    <w:link w:val="a5"/>
    <w:locked/>
    <w:rsid w:val="00B66CDA"/>
    <w:rPr>
      <w:sz w:val="26"/>
      <w:szCs w:val="26"/>
      <w:lang w:val="ru-RU" w:eastAsia="en-US" w:bidi="ar-SA"/>
    </w:rPr>
  </w:style>
  <w:style w:type="paragraph" w:styleId="a7">
    <w:name w:val="Balloon Text"/>
    <w:basedOn w:val="a"/>
    <w:link w:val="a8"/>
    <w:semiHidden/>
    <w:rsid w:val="00B66CDA"/>
    <w:rPr>
      <w:rFonts w:ascii="Tahoma" w:hAnsi="Tahoma" w:cs="Tahoma"/>
      <w:sz w:val="16"/>
      <w:szCs w:val="16"/>
    </w:rPr>
  </w:style>
  <w:style w:type="character" w:customStyle="1" w:styleId="a8">
    <w:name w:val="Текст выноски Знак"/>
    <w:link w:val="a7"/>
    <w:semiHidden/>
    <w:locked/>
    <w:rsid w:val="00B66CDA"/>
    <w:rPr>
      <w:rFonts w:ascii="Tahoma" w:hAnsi="Tahoma" w:cs="Tahoma"/>
      <w:sz w:val="16"/>
      <w:szCs w:val="16"/>
      <w:lang w:val="ru-RU" w:eastAsia="en-US" w:bidi="ar-SA"/>
    </w:rPr>
  </w:style>
  <w:style w:type="paragraph" w:customStyle="1" w:styleId="12">
    <w:name w:val="Абзац списка1"/>
    <w:basedOn w:val="a"/>
    <w:rsid w:val="00B66CDA"/>
    <w:pPr>
      <w:ind w:left="720"/>
    </w:pPr>
  </w:style>
  <w:style w:type="paragraph" w:customStyle="1" w:styleId="ConsPlusNormal">
    <w:name w:val="ConsPlusNormal"/>
    <w:link w:val="ConsPlusNormal0"/>
    <w:rsid w:val="00B66CDA"/>
    <w:pPr>
      <w:autoSpaceDE w:val="0"/>
      <w:autoSpaceDN w:val="0"/>
      <w:adjustRightInd w:val="0"/>
    </w:pPr>
    <w:rPr>
      <w:sz w:val="26"/>
      <w:szCs w:val="26"/>
    </w:rPr>
  </w:style>
  <w:style w:type="character" w:customStyle="1" w:styleId="ConsPlusNormal0">
    <w:name w:val="ConsPlusNormal Знак"/>
    <w:link w:val="ConsPlusNormal"/>
    <w:locked/>
    <w:rsid w:val="00B66CDA"/>
    <w:rPr>
      <w:sz w:val="26"/>
      <w:szCs w:val="26"/>
      <w:lang w:val="ru-RU" w:eastAsia="ru-RU" w:bidi="ar-SA"/>
    </w:rPr>
  </w:style>
  <w:style w:type="table" w:styleId="a9">
    <w:name w:val="Table Grid"/>
    <w:basedOn w:val="a1"/>
    <w:rsid w:val="00B6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66CDA"/>
    <w:rPr>
      <w:rFonts w:cs="Times New Roman"/>
      <w:color w:val="0000FF"/>
      <w:u w:val="single"/>
    </w:rPr>
  </w:style>
  <w:style w:type="paragraph" w:styleId="ab">
    <w:name w:val="endnote text"/>
    <w:basedOn w:val="a"/>
    <w:link w:val="ac"/>
    <w:semiHidden/>
    <w:rsid w:val="00B66CDA"/>
    <w:pPr>
      <w:spacing w:line="240" w:lineRule="auto"/>
    </w:pPr>
    <w:rPr>
      <w:sz w:val="20"/>
      <w:szCs w:val="20"/>
    </w:rPr>
  </w:style>
  <w:style w:type="character" w:customStyle="1" w:styleId="ac">
    <w:name w:val="Текст концевой сноски Знак"/>
    <w:link w:val="ab"/>
    <w:semiHidden/>
    <w:locked/>
    <w:rsid w:val="00B66CDA"/>
    <w:rPr>
      <w:lang w:val="ru-RU" w:eastAsia="en-US" w:bidi="ar-SA"/>
    </w:rPr>
  </w:style>
  <w:style w:type="paragraph" w:customStyle="1" w:styleId="Default">
    <w:name w:val="Default"/>
    <w:rsid w:val="00B66CDA"/>
    <w:pPr>
      <w:autoSpaceDE w:val="0"/>
      <w:autoSpaceDN w:val="0"/>
      <w:adjustRightInd w:val="0"/>
    </w:pPr>
    <w:rPr>
      <w:color w:val="000000"/>
      <w:sz w:val="24"/>
      <w:szCs w:val="24"/>
      <w:lang w:eastAsia="en-US"/>
    </w:rPr>
  </w:style>
  <w:style w:type="paragraph" w:customStyle="1" w:styleId="ConsPlusCell">
    <w:name w:val="ConsPlusCell"/>
    <w:basedOn w:val="a"/>
    <w:rsid w:val="00B66CDA"/>
    <w:pPr>
      <w:autoSpaceDE w:val="0"/>
      <w:autoSpaceDN w:val="0"/>
      <w:spacing w:line="240" w:lineRule="auto"/>
      <w:jc w:val="left"/>
    </w:pPr>
  </w:style>
  <w:style w:type="paragraph" w:styleId="ad">
    <w:name w:val="Plain Text"/>
    <w:basedOn w:val="a"/>
    <w:link w:val="ae"/>
    <w:rsid w:val="00B66CDA"/>
    <w:pPr>
      <w:spacing w:line="240" w:lineRule="auto"/>
      <w:jc w:val="left"/>
    </w:pPr>
    <w:rPr>
      <w:rFonts w:ascii="Calibri" w:hAnsi="Calibri" w:cs="Calibri"/>
      <w:sz w:val="22"/>
      <w:szCs w:val="22"/>
    </w:rPr>
  </w:style>
  <w:style w:type="character" w:customStyle="1" w:styleId="ae">
    <w:name w:val="Текст Знак"/>
    <w:link w:val="ad"/>
    <w:locked/>
    <w:rsid w:val="00B66CDA"/>
    <w:rPr>
      <w:rFonts w:ascii="Calibri" w:hAnsi="Calibri" w:cs="Calibri"/>
      <w:sz w:val="22"/>
      <w:szCs w:val="22"/>
      <w:lang w:val="ru-RU" w:eastAsia="en-US" w:bidi="ar-SA"/>
    </w:rPr>
  </w:style>
  <w:style w:type="paragraph" w:styleId="af">
    <w:name w:val="Normal (Web)"/>
    <w:basedOn w:val="a"/>
    <w:rsid w:val="00B66CDA"/>
    <w:pPr>
      <w:spacing w:before="100" w:beforeAutospacing="1" w:after="225" w:line="240" w:lineRule="auto"/>
      <w:jc w:val="left"/>
    </w:pPr>
    <w:rPr>
      <w:rFonts w:ascii="Open Sans" w:hAnsi="Open Sans" w:cs="Open Sans"/>
      <w:sz w:val="23"/>
      <w:szCs w:val="23"/>
      <w:lang w:eastAsia="ru-RU"/>
    </w:rPr>
  </w:style>
  <w:style w:type="paragraph" w:styleId="af0">
    <w:name w:val="footnote text"/>
    <w:basedOn w:val="a"/>
    <w:link w:val="af1"/>
    <w:semiHidden/>
    <w:rsid w:val="00B66CDA"/>
    <w:pPr>
      <w:spacing w:line="240" w:lineRule="auto"/>
    </w:pPr>
    <w:rPr>
      <w:sz w:val="20"/>
      <w:szCs w:val="20"/>
    </w:rPr>
  </w:style>
  <w:style w:type="character" w:customStyle="1" w:styleId="af1">
    <w:name w:val="Текст сноски Знак"/>
    <w:link w:val="af0"/>
    <w:semiHidden/>
    <w:locked/>
    <w:rsid w:val="00B66CDA"/>
    <w:rPr>
      <w:lang w:val="ru-RU" w:eastAsia="en-US" w:bidi="ar-SA"/>
    </w:rPr>
  </w:style>
  <w:style w:type="paragraph" w:styleId="af2">
    <w:name w:val="Document Map"/>
    <w:basedOn w:val="a"/>
    <w:link w:val="af3"/>
    <w:semiHidden/>
    <w:rsid w:val="00B66CDA"/>
    <w:pPr>
      <w:shd w:val="clear" w:color="auto" w:fill="000080"/>
    </w:pPr>
    <w:rPr>
      <w:rFonts w:ascii="Tahoma" w:hAnsi="Tahoma" w:cs="Tahoma"/>
      <w:sz w:val="20"/>
      <w:szCs w:val="20"/>
    </w:rPr>
  </w:style>
  <w:style w:type="character" w:customStyle="1" w:styleId="af3">
    <w:name w:val="Схема документа Знак"/>
    <w:link w:val="af2"/>
    <w:semiHidden/>
    <w:locked/>
    <w:rsid w:val="00B66CDA"/>
    <w:rPr>
      <w:rFonts w:ascii="Tahoma" w:hAnsi="Tahoma" w:cs="Tahoma"/>
      <w:lang w:val="ru-RU" w:eastAsia="en-US" w:bidi="ar-SA"/>
    </w:rPr>
  </w:style>
  <w:style w:type="character" w:customStyle="1" w:styleId="fontstyle01">
    <w:name w:val="fontstyle01"/>
    <w:rsid w:val="00B66CDA"/>
    <w:rPr>
      <w:rFonts w:ascii="Times New Roman" w:hAnsi="Times New Roman" w:cs="Times New Roman"/>
      <w:color w:val="000000"/>
      <w:sz w:val="26"/>
      <w:szCs w:val="26"/>
    </w:rPr>
  </w:style>
  <w:style w:type="paragraph" w:customStyle="1" w:styleId="formattexttopleveltext">
    <w:name w:val="formattext topleveltext"/>
    <w:basedOn w:val="a"/>
    <w:rsid w:val="00B66CDA"/>
    <w:pPr>
      <w:spacing w:before="100" w:beforeAutospacing="1" w:after="100" w:afterAutospacing="1" w:line="240" w:lineRule="auto"/>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5C709B786DAE47A934F0B81BC74FAFC261D5BCC59DAF030C670FB39Bs0u5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189B8DB080FE8B80CEC87CA86CDBF01770EDBCA000B741E8B7526208A9735DB5302ED49070B4947E82ABT1M0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2;&#1086;&#1080;%20&#1076;&#1086;&#1082;&#1091;&#1084;&#1077;&#1085;&#1090;&#1099;\Local%20Settings\Application%20Data\Opera\gerasimova_as\Desktop\&#1087;&#1088;&#1086;&#1075;&#1088;&#1072;&#1084;&#1084;&#1072;\&#1055;&#1055;%20&#1085;&#1072;%20&#1089;&#1086;&#1075;&#1083;&#1072;&#1089;&#1086;&#1074;&#1072;&#1085;&#1080;&#1080;,%20&#1086;&#1090;&#1087;&#1088;&#1072;&#1074;&#1083;&#1077;&#1085;&#1085;&#1099;&#1081;%20&#1053;&#1086;&#1074;&#1086;&#1089;&#1077;&#1083;&#1100;&#1094;&#1077;&#1074;&#1091;%20&#1048;%20&#1055;&#1054;&#1042;&#1058;&#1054;&#1056;&#1053;&#1054;%20&#1053;&#1040;&#1055;&#1056;&#1040;&#1042;&#1051;%20&#1042;%20&#1055;&#1056;&#1040;&#1042;&#1054;&#1042;&#1054;&#1045;.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ocuments%20and%20Settings\&#1040;&#1076;&#1084;&#1080;&#1085;&#1080;&#1089;&#1090;&#1088;&#1072;&#1090;&#1086;&#1088;\&#1052;&#1086;&#1080;%20&#1076;&#1086;&#1082;&#1091;&#1084;&#1077;&#1085;&#1090;&#1099;\Local%20Settings\Application%20Data\Opera\gerasimova_as\Desktop\&#1087;&#1088;&#1086;&#1075;&#1088;&#1072;&#1084;&#1084;&#1072;\&#1055;&#1055;%20&#1085;&#1072;%20&#1089;&#1086;&#1075;&#1083;&#1072;&#1089;&#1086;&#1074;&#1072;&#1085;&#1080;&#1080;,%20&#1086;&#1090;&#1087;&#1088;&#1072;&#1074;&#1083;&#1077;&#1085;&#1085;&#1099;&#1081;%20&#1053;&#1086;&#1074;&#1086;&#1089;&#1077;&#1083;&#1100;&#1094;&#1077;&#1074;&#1091;%20&#1048;%20&#1055;&#1054;&#1042;&#1058;&#1054;&#1056;&#1053;&#1054;%20&#1053;&#1040;&#1055;&#1056;&#1040;&#1042;&#1051;%20&#1042;%20&#1055;&#1056;&#1040;&#1042;&#1054;&#1042;&#1054;&#1045;.docx" TargetMode="External"/><Relationship Id="rId4" Type="http://schemas.microsoft.com/office/2007/relationships/stylesWithEffects" Target="stylesWithEffects.xml"/><Relationship Id="rId9" Type="http://schemas.openxmlformats.org/officeDocument/2006/relationships/hyperlink" Target="file:///C:\Documents%20and%20Settings\&#1040;&#1076;&#1084;&#1080;&#1085;&#1080;&#1089;&#1090;&#1088;&#1072;&#1090;&#1086;&#1088;\&#1052;&#1086;&#1080;%20&#1076;&#1086;&#1082;&#1091;&#1084;&#1077;&#1085;&#1090;&#1099;\Local%20Settings\Application%20Data\Opera\gerasimova_as\Desktop\&#1087;&#1088;&#1086;&#1075;&#1088;&#1072;&#1084;&#1084;&#1072;\&#1055;&#1055;%20&#1085;&#1072;%20&#1089;&#1086;&#1075;&#1083;&#1072;&#1089;&#1086;&#1074;&#1072;&#1085;&#1080;&#1080;,%20&#1086;&#1090;&#1087;&#1088;&#1072;&#1074;&#1083;&#1077;&#1085;&#1085;&#1099;&#1081;%20&#1053;&#1086;&#1074;&#1086;&#1089;&#1077;&#1083;&#1100;&#1094;&#1077;&#1074;&#1091;%20&#1048;%20&#1055;&#1054;&#1042;&#1058;&#1054;&#1056;&#1053;&#1054;%20&#1053;&#1040;&#1055;&#1056;&#1040;&#1042;&#1051;%20&#1042;%20&#1055;&#1056;&#1040;&#1042;&#1054;&#1042;&#1054;&#1045;.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37CB0-657E-48D2-9909-029832F4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4649</Words>
  <Characters>26501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EE</Company>
  <LinksUpToDate>false</LinksUpToDate>
  <CharactersWithSpaces>31088</CharactersWithSpaces>
  <SharedDoc>false</SharedDoc>
  <HLinks>
    <vt:vector size="108" baseType="variant">
      <vt:variant>
        <vt:i4>4849752</vt:i4>
      </vt:variant>
      <vt:variant>
        <vt:i4>51</vt:i4>
      </vt:variant>
      <vt:variant>
        <vt:i4>0</vt:i4>
      </vt:variant>
      <vt:variant>
        <vt:i4>5</vt:i4>
      </vt:variant>
      <vt:variant>
        <vt:lpwstr>consultantplus://offline/ref=DA5C709B786DAE47A934F0B81BC74FAFC261D5BCC59DAF030C670FB39Bs0u5G</vt:lpwstr>
      </vt:variant>
      <vt:variant>
        <vt:lpwstr/>
      </vt:variant>
      <vt:variant>
        <vt:i4>131144</vt:i4>
      </vt:variant>
      <vt:variant>
        <vt:i4>48</vt:i4>
      </vt:variant>
      <vt:variant>
        <vt:i4>0</vt:i4>
      </vt:variant>
      <vt:variant>
        <vt:i4>5</vt:i4>
      </vt:variant>
      <vt:variant>
        <vt:lpwstr/>
      </vt:variant>
      <vt:variant>
        <vt:lpwstr>P381</vt:lpwstr>
      </vt:variant>
      <vt:variant>
        <vt:i4>196680</vt:i4>
      </vt:variant>
      <vt:variant>
        <vt:i4>45</vt:i4>
      </vt:variant>
      <vt:variant>
        <vt:i4>0</vt:i4>
      </vt:variant>
      <vt:variant>
        <vt:i4>5</vt:i4>
      </vt:variant>
      <vt:variant>
        <vt:lpwstr/>
      </vt:variant>
      <vt:variant>
        <vt:lpwstr>P380</vt:lpwstr>
      </vt:variant>
      <vt:variant>
        <vt:i4>131144</vt:i4>
      </vt:variant>
      <vt:variant>
        <vt:i4>42</vt:i4>
      </vt:variant>
      <vt:variant>
        <vt:i4>0</vt:i4>
      </vt:variant>
      <vt:variant>
        <vt:i4>5</vt:i4>
      </vt:variant>
      <vt:variant>
        <vt:lpwstr/>
      </vt:variant>
      <vt:variant>
        <vt:lpwstr>P381</vt:lpwstr>
      </vt:variant>
      <vt:variant>
        <vt:i4>131144</vt:i4>
      </vt:variant>
      <vt:variant>
        <vt:i4>39</vt:i4>
      </vt:variant>
      <vt:variant>
        <vt:i4>0</vt:i4>
      </vt:variant>
      <vt:variant>
        <vt:i4>5</vt:i4>
      </vt:variant>
      <vt:variant>
        <vt:lpwstr/>
      </vt:variant>
      <vt:variant>
        <vt:lpwstr>P381</vt:lpwstr>
      </vt:variant>
      <vt:variant>
        <vt:i4>196680</vt:i4>
      </vt:variant>
      <vt:variant>
        <vt:i4>36</vt:i4>
      </vt:variant>
      <vt:variant>
        <vt:i4>0</vt:i4>
      </vt:variant>
      <vt:variant>
        <vt:i4>5</vt:i4>
      </vt:variant>
      <vt:variant>
        <vt:lpwstr/>
      </vt:variant>
      <vt:variant>
        <vt:lpwstr>P380</vt:lpwstr>
      </vt:variant>
      <vt:variant>
        <vt:i4>131144</vt:i4>
      </vt:variant>
      <vt:variant>
        <vt:i4>33</vt:i4>
      </vt:variant>
      <vt:variant>
        <vt:i4>0</vt:i4>
      </vt:variant>
      <vt:variant>
        <vt:i4>5</vt:i4>
      </vt:variant>
      <vt:variant>
        <vt:lpwstr/>
      </vt:variant>
      <vt:variant>
        <vt:lpwstr>P381</vt:lpwstr>
      </vt:variant>
      <vt:variant>
        <vt:i4>196680</vt:i4>
      </vt:variant>
      <vt:variant>
        <vt:i4>30</vt:i4>
      </vt:variant>
      <vt:variant>
        <vt:i4>0</vt:i4>
      </vt:variant>
      <vt:variant>
        <vt:i4>5</vt:i4>
      </vt:variant>
      <vt:variant>
        <vt:lpwstr/>
      </vt:variant>
      <vt:variant>
        <vt:lpwstr>P380</vt:lpwstr>
      </vt:variant>
      <vt:variant>
        <vt:i4>131144</vt:i4>
      </vt:variant>
      <vt:variant>
        <vt:i4>27</vt:i4>
      </vt:variant>
      <vt:variant>
        <vt:i4>0</vt:i4>
      </vt:variant>
      <vt:variant>
        <vt:i4>5</vt:i4>
      </vt:variant>
      <vt:variant>
        <vt:lpwstr/>
      </vt:variant>
      <vt:variant>
        <vt:lpwstr>P381</vt:lpwstr>
      </vt:variant>
      <vt:variant>
        <vt:i4>196680</vt:i4>
      </vt:variant>
      <vt:variant>
        <vt:i4>24</vt:i4>
      </vt:variant>
      <vt:variant>
        <vt:i4>0</vt:i4>
      </vt:variant>
      <vt:variant>
        <vt:i4>5</vt:i4>
      </vt:variant>
      <vt:variant>
        <vt:lpwstr/>
      </vt:variant>
      <vt:variant>
        <vt:lpwstr>P380</vt:lpwstr>
      </vt:variant>
      <vt:variant>
        <vt:i4>131144</vt:i4>
      </vt:variant>
      <vt:variant>
        <vt:i4>21</vt:i4>
      </vt:variant>
      <vt:variant>
        <vt:i4>0</vt:i4>
      </vt:variant>
      <vt:variant>
        <vt:i4>5</vt:i4>
      </vt:variant>
      <vt:variant>
        <vt:lpwstr/>
      </vt:variant>
      <vt:variant>
        <vt:lpwstr>P381</vt:lpwstr>
      </vt:variant>
      <vt:variant>
        <vt:i4>131144</vt:i4>
      </vt:variant>
      <vt:variant>
        <vt:i4>18</vt:i4>
      </vt:variant>
      <vt:variant>
        <vt:i4>0</vt:i4>
      </vt:variant>
      <vt:variant>
        <vt:i4>5</vt:i4>
      </vt:variant>
      <vt:variant>
        <vt:lpwstr/>
      </vt:variant>
      <vt:variant>
        <vt:lpwstr>P381</vt:lpwstr>
      </vt:variant>
      <vt:variant>
        <vt:i4>196680</vt:i4>
      </vt:variant>
      <vt:variant>
        <vt:i4>15</vt:i4>
      </vt:variant>
      <vt:variant>
        <vt:i4>0</vt:i4>
      </vt:variant>
      <vt:variant>
        <vt:i4>5</vt:i4>
      </vt:variant>
      <vt:variant>
        <vt:lpwstr/>
      </vt:variant>
      <vt:variant>
        <vt:lpwstr>P380</vt:lpwstr>
      </vt:variant>
      <vt:variant>
        <vt:i4>131144</vt:i4>
      </vt:variant>
      <vt:variant>
        <vt:i4>12</vt:i4>
      </vt:variant>
      <vt:variant>
        <vt:i4>0</vt:i4>
      </vt:variant>
      <vt:variant>
        <vt:i4>5</vt:i4>
      </vt:variant>
      <vt:variant>
        <vt:lpwstr/>
      </vt:variant>
      <vt:variant>
        <vt:lpwstr>P381</vt:lpwstr>
      </vt:variant>
      <vt:variant>
        <vt:i4>5701718</vt:i4>
      </vt:variant>
      <vt:variant>
        <vt:i4>9</vt:i4>
      </vt:variant>
      <vt:variant>
        <vt:i4>0</vt:i4>
      </vt:variant>
      <vt:variant>
        <vt:i4>5</vt:i4>
      </vt:variant>
      <vt:variant>
        <vt:lpwstr>consultantplus://offline/ref=A6189B8DB080FE8B80CEC87CA86CDBF01770EDBCA000B741E8B7526208A9735DB5302ED49070B4947E82ABT1M0H</vt:lpwstr>
      </vt:variant>
      <vt:variant>
        <vt:lpwstr/>
      </vt:variant>
      <vt:variant>
        <vt:i4>69010456</vt:i4>
      </vt:variant>
      <vt:variant>
        <vt:i4>6</vt:i4>
      </vt:variant>
      <vt:variant>
        <vt:i4>0</vt:i4>
      </vt:variant>
      <vt:variant>
        <vt:i4>5</vt:i4>
      </vt:variant>
      <vt:variant>
        <vt:lpwstr>../Local Settings/Application Data/Opera/gerasimova_as/Desktop/программа/ПП на согласовании, отправленный Новосельцеву И ПОВТОРНО НАПРАВЛ В ПРАВОВОЕ.docx</vt:lpwstr>
      </vt:variant>
      <vt:variant>
        <vt:lpwstr>Par52</vt:lpwstr>
      </vt:variant>
      <vt:variant>
        <vt:i4>69010456</vt:i4>
      </vt:variant>
      <vt:variant>
        <vt:i4>3</vt:i4>
      </vt:variant>
      <vt:variant>
        <vt:i4>0</vt:i4>
      </vt:variant>
      <vt:variant>
        <vt:i4>5</vt:i4>
      </vt:variant>
      <vt:variant>
        <vt:lpwstr>../Local Settings/Application Data/Opera/gerasimova_as/Desktop/программа/ПП на согласовании, отправленный Новосельцеву И ПОВТОРНО НАПРАВЛ В ПРАВОВОЕ.docx</vt:lpwstr>
      </vt:variant>
      <vt:variant>
        <vt:lpwstr>Par52</vt:lpwstr>
      </vt:variant>
      <vt:variant>
        <vt:i4>69010456</vt:i4>
      </vt:variant>
      <vt:variant>
        <vt:i4>0</vt:i4>
      </vt:variant>
      <vt:variant>
        <vt:i4>0</vt:i4>
      </vt:variant>
      <vt:variant>
        <vt:i4>5</vt:i4>
      </vt:variant>
      <vt:variant>
        <vt:lpwstr>../Local Settings/Application Data/Opera/gerasimova_as/Desktop/программа/ПП на согласовании, отправленный Новосельцеву И ПОВТОРНО НАПРАВЛ В ПРАВОВОЕ.docx</vt:lpwstr>
      </vt:variant>
      <vt:variant>
        <vt:lpwstr>Par51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Комфин</dc:creator>
  <cp:keywords/>
  <dc:description/>
  <cp:lastModifiedBy>Пользователь Windows</cp:lastModifiedBy>
  <cp:revision>28</cp:revision>
  <cp:lastPrinted>2017-11-14T12:34:00Z</cp:lastPrinted>
  <dcterms:created xsi:type="dcterms:W3CDTF">2017-11-15T05:38:00Z</dcterms:created>
  <dcterms:modified xsi:type="dcterms:W3CDTF">2017-11-16T12:38:00Z</dcterms:modified>
</cp:coreProperties>
</file>