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68" w:rsidRDefault="00154868" w:rsidP="0015259E">
      <w:pPr>
        <w:ind w:firstLine="708"/>
        <w:jc w:val="right"/>
      </w:pPr>
      <w:r>
        <w:t>Приложение</w:t>
      </w:r>
    </w:p>
    <w:p w:rsidR="00154868" w:rsidRDefault="00154868" w:rsidP="00154868">
      <w:pPr>
        <w:ind w:firstLine="708"/>
        <w:jc w:val="right"/>
      </w:pPr>
      <w:r>
        <w:t>к постановлению администрации</w:t>
      </w:r>
    </w:p>
    <w:p w:rsidR="00154868" w:rsidRDefault="00154868" w:rsidP="00154868">
      <w:pPr>
        <w:ind w:firstLine="708"/>
        <w:jc w:val="right"/>
      </w:pPr>
      <w:r>
        <w:t>муниципального образования</w:t>
      </w:r>
    </w:p>
    <w:p w:rsidR="00154868" w:rsidRDefault="00154868" w:rsidP="00154868">
      <w:pPr>
        <w:ind w:firstLine="708"/>
        <w:jc w:val="right"/>
      </w:pPr>
      <w:r>
        <w:t>ГП «Город Малоярославец»</w:t>
      </w:r>
    </w:p>
    <w:p w:rsidR="00154868" w:rsidRDefault="00154868" w:rsidP="00154868">
      <w:pPr>
        <w:ind w:firstLine="708"/>
        <w:jc w:val="right"/>
      </w:pPr>
      <w:r>
        <w:t>от «</w:t>
      </w:r>
      <w:r w:rsidR="0015259E">
        <w:t>16</w:t>
      </w:r>
      <w:r>
        <w:t>»</w:t>
      </w:r>
      <w:r w:rsidR="0015259E">
        <w:t xml:space="preserve">ноября 2015 г. </w:t>
      </w:r>
      <w:r>
        <w:t>№</w:t>
      </w:r>
      <w:r w:rsidR="0015259E">
        <w:t xml:space="preserve"> 1076</w:t>
      </w:r>
    </w:p>
    <w:p w:rsidR="00154868" w:rsidRDefault="00154868" w:rsidP="00603B71">
      <w:pPr>
        <w:ind w:firstLine="708"/>
      </w:pPr>
    </w:p>
    <w:p w:rsidR="00154868" w:rsidRDefault="00154868" w:rsidP="00603B71">
      <w:pPr>
        <w:ind w:firstLine="708"/>
      </w:pPr>
    </w:p>
    <w:p w:rsidR="00154868" w:rsidRDefault="00154868" w:rsidP="00154868">
      <w:pPr>
        <w:ind w:firstLine="708"/>
        <w:jc w:val="center"/>
      </w:pPr>
      <w:r>
        <w:t xml:space="preserve">Мониторинг состояния теплоснабжения </w:t>
      </w:r>
    </w:p>
    <w:p w:rsidR="00154868" w:rsidRDefault="00154868" w:rsidP="00154868">
      <w:pPr>
        <w:ind w:firstLine="708"/>
        <w:jc w:val="center"/>
      </w:pPr>
      <w:r>
        <w:t>на территории муниципального образования ГП «Город Малоярославец».</w:t>
      </w:r>
    </w:p>
    <w:p w:rsidR="00154868" w:rsidRDefault="00154868" w:rsidP="00154868">
      <w:pPr>
        <w:ind w:firstLine="708"/>
        <w:jc w:val="center"/>
      </w:pPr>
      <w:r>
        <w:t>Мониторинг включает систему сбора данных, хранения, обработки, анализа и выдачи информации для принятия решения.</w:t>
      </w:r>
    </w:p>
    <w:p w:rsidR="00154868" w:rsidRDefault="00154868" w:rsidP="00603B71">
      <w:pPr>
        <w:ind w:firstLine="708"/>
      </w:pPr>
    </w:p>
    <w:p w:rsidR="00154868" w:rsidRDefault="00154868" w:rsidP="00026983">
      <w:pPr>
        <w:ind w:firstLine="708"/>
        <w:jc w:val="both"/>
      </w:pPr>
      <w:r>
        <w:t xml:space="preserve">Анализ итогов отопительного периода 2011-2015 </w:t>
      </w:r>
      <w:r w:rsidR="00026983">
        <w:t>г.г. позволяе</w:t>
      </w:r>
      <w:r>
        <w:t>т признать работу теплового хозяйства г. Малоярославца, в целом, удовлетворительной. Благодаря постоянно проводимой работе по ремонту и реконструкции тепловых сетей, при подготовке к отопительным периодам,</w:t>
      </w:r>
      <w:r w:rsidR="0046041E">
        <w:t xml:space="preserve"> удалось значительно снизить количество аварийных ситуаций по муниципальному образованию.</w:t>
      </w:r>
    </w:p>
    <w:p w:rsidR="0046041E" w:rsidRDefault="0046041E" w:rsidP="00026983">
      <w:pPr>
        <w:ind w:firstLine="708"/>
        <w:jc w:val="both"/>
      </w:pPr>
      <w:r>
        <w:t>По подгот</w:t>
      </w:r>
      <w:r w:rsidR="00026983">
        <w:t>овке к отопительному периоду 201</w:t>
      </w:r>
      <w:r>
        <w:t>1-2015 г.г. силами частных инвесторов и предприятий ООО «Фирма ЮМА», ООО «КЗСМ», ООО «</w:t>
      </w:r>
      <w:proofErr w:type="spellStart"/>
      <w:r>
        <w:t>МРГ-Строй</w:t>
      </w:r>
      <w:proofErr w:type="spellEnd"/>
      <w:r>
        <w:t xml:space="preserve">» выполнен ремонт и реконструкция порядка 4,3 </w:t>
      </w:r>
      <w:proofErr w:type="spellStart"/>
      <w:r>
        <w:t>км</w:t>
      </w:r>
      <w:proofErr w:type="gramStart"/>
      <w:r>
        <w:t>.т</w:t>
      </w:r>
      <w:proofErr w:type="gramEnd"/>
      <w:r>
        <w:t>епловых</w:t>
      </w:r>
      <w:proofErr w:type="spellEnd"/>
      <w:r>
        <w:t xml:space="preserve"> сетей, что в свою очередь</w:t>
      </w:r>
      <w:r w:rsidR="00026983">
        <w:t xml:space="preserve"> </w:t>
      </w:r>
      <w:r>
        <w:t>позволило снизить количество порывов на тепловых сетях.</w:t>
      </w:r>
    </w:p>
    <w:p w:rsidR="0046041E" w:rsidRDefault="0046041E" w:rsidP="00603B71">
      <w:pPr>
        <w:ind w:firstLine="708"/>
      </w:pPr>
      <w:r>
        <w:t>Всего выполнено:</w:t>
      </w:r>
    </w:p>
    <w:p w:rsidR="0046041E" w:rsidRDefault="00EB161F" w:rsidP="00603B71">
      <w:pPr>
        <w:ind w:firstLine="708"/>
      </w:pPr>
      <w:r>
        <w:t>2011 г. замена 1,356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2012 г. замена 0,18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2013 г. замена 0,908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2014 г. замена 2,028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2015 г. замена 4,146</w:t>
      </w:r>
      <w:r w:rsidR="0046041E">
        <w:t xml:space="preserve"> км.</w:t>
      </w:r>
    </w:p>
    <w:p w:rsidR="0046041E" w:rsidRDefault="0046041E" w:rsidP="00603B71">
      <w:pPr>
        <w:ind w:firstLine="708"/>
      </w:pPr>
      <w:r>
        <w:t>Запланировано к выполнению в период с 2016  по 2020 г.г.</w:t>
      </w:r>
    </w:p>
    <w:p w:rsidR="0046041E" w:rsidRDefault="00EB161F" w:rsidP="00603B71">
      <w:pPr>
        <w:ind w:firstLine="708"/>
      </w:pPr>
      <w:r>
        <w:t>2016 г. замена 3,28</w:t>
      </w:r>
      <w:r w:rsidR="0046041E">
        <w:t xml:space="preserve"> км.</w:t>
      </w:r>
    </w:p>
    <w:p w:rsidR="0046041E" w:rsidRDefault="0046041E" w:rsidP="00603B71">
      <w:pPr>
        <w:ind w:firstLine="708"/>
      </w:pPr>
      <w:r>
        <w:t>20</w:t>
      </w:r>
      <w:r w:rsidR="00EB161F">
        <w:t>17 г. замена 1,552</w:t>
      </w:r>
      <w:r>
        <w:t xml:space="preserve"> км.</w:t>
      </w:r>
    </w:p>
    <w:p w:rsidR="0046041E" w:rsidRDefault="00EB161F" w:rsidP="00603B71">
      <w:pPr>
        <w:ind w:firstLine="708"/>
      </w:pPr>
      <w:r>
        <w:t>2018 г. замена 1,76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2019 г. замена 1,108</w:t>
      </w:r>
      <w:r w:rsidR="0046041E">
        <w:t xml:space="preserve"> км.</w:t>
      </w:r>
    </w:p>
    <w:p w:rsidR="0046041E" w:rsidRDefault="00EB161F" w:rsidP="00603B71">
      <w:pPr>
        <w:ind w:firstLine="708"/>
      </w:pPr>
      <w:r>
        <w:t>2020 г. замена 2,42</w:t>
      </w:r>
      <w:r w:rsidR="0046041E">
        <w:t xml:space="preserve"> км.</w:t>
      </w:r>
    </w:p>
    <w:p w:rsidR="00154868" w:rsidRDefault="00154868" w:rsidP="00603B71">
      <w:pPr>
        <w:ind w:firstLine="708"/>
      </w:pPr>
    </w:p>
    <w:p w:rsidR="001354DE" w:rsidRDefault="0005724B" w:rsidP="00603B71">
      <w:pPr>
        <w:ind w:firstLine="708"/>
      </w:pPr>
      <w:r>
        <w:t>Уделяется внимание ремонту котельного оборудования при подготовке к отопительным периодам 2011-2015 г.г.</w:t>
      </w:r>
    </w:p>
    <w:p w:rsidR="0005724B" w:rsidRDefault="0005724B"/>
    <w:p w:rsidR="0005724B" w:rsidRDefault="0005724B">
      <w:r>
        <w:t>-  ремонт котлов 8</w:t>
      </w:r>
    </w:p>
    <w:p w:rsidR="0005724B" w:rsidRDefault="0005724B">
      <w:r>
        <w:t>-  замена котлов 2</w:t>
      </w:r>
    </w:p>
    <w:p w:rsidR="0005724B" w:rsidRDefault="0005724B">
      <w:r>
        <w:t>-  ремонт насосного оборудования 25</w:t>
      </w:r>
    </w:p>
    <w:p w:rsidR="0005724B" w:rsidRDefault="0005724B">
      <w:r>
        <w:t>-  замена насосного оборудования 15</w:t>
      </w:r>
    </w:p>
    <w:p w:rsidR="0005724B" w:rsidRDefault="0005724B">
      <w:r>
        <w:t xml:space="preserve">-  </w:t>
      </w:r>
      <w:proofErr w:type="spellStart"/>
      <w:r w:rsidR="009A2D2A">
        <w:t>ремонтбойлеров</w:t>
      </w:r>
      <w:proofErr w:type="spellEnd"/>
      <w:r w:rsidR="009A2D2A">
        <w:t xml:space="preserve"> 10</w:t>
      </w:r>
    </w:p>
    <w:p w:rsidR="009A2D2A" w:rsidRDefault="009A2D2A">
      <w:r>
        <w:t>-  замена бойлеров 3</w:t>
      </w:r>
    </w:p>
    <w:p w:rsidR="009A2D2A" w:rsidRDefault="009A2D2A"/>
    <w:p w:rsidR="009A2D2A" w:rsidRDefault="009A2D2A" w:rsidP="00154868">
      <w:pPr>
        <w:jc w:val="both"/>
      </w:pPr>
      <w:r>
        <w:tab/>
        <w:t xml:space="preserve">В результате совокупности </w:t>
      </w:r>
      <w:proofErr w:type="gramStart"/>
      <w:r>
        <w:t>предпринятых мер</w:t>
      </w:r>
      <w:proofErr w:type="gramEnd"/>
      <w:r>
        <w:t xml:space="preserve"> за период 2011-2015 г.г. удалось значительно увеличить надежность функционирования котельных, уменьшить количество аварийных ситуаций на тепловых сетях, снизить тепловые потери и улучшить качество оказания услуг по теплоснабже</w:t>
      </w:r>
      <w:r w:rsidR="00154868">
        <w:t>нию муниципального образования ГП «Г</w:t>
      </w:r>
      <w:r>
        <w:t>ород Малоярославец</w:t>
      </w:r>
      <w:r w:rsidR="00154868">
        <w:t>»</w:t>
      </w:r>
      <w:r>
        <w:t>.</w:t>
      </w:r>
    </w:p>
    <w:p w:rsidR="009A2D2A" w:rsidRDefault="009A2D2A" w:rsidP="00154868">
      <w:pPr>
        <w:jc w:val="both"/>
      </w:pPr>
      <w:r>
        <w:tab/>
        <w:t xml:space="preserve">Также в период 2011-2015 г.г. в муниципальном образовании </w:t>
      </w:r>
      <w:r w:rsidR="00154868">
        <w:t>ГП «Г</w:t>
      </w:r>
      <w:r>
        <w:t>ород Малоярославец</w:t>
      </w:r>
      <w:r w:rsidR="00154868">
        <w:t>»</w:t>
      </w:r>
      <w:r>
        <w:t xml:space="preserve"> выведена из эксплуатации морально и физически устаревшая котельная СКД </w:t>
      </w:r>
      <w:r w:rsidR="009D4FE7">
        <w:t xml:space="preserve">(общей производительностью 11,2 Гкал.) </w:t>
      </w:r>
      <w:r>
        <w:t>с переводом потребителей тепла на котельную Агрисовгаз.</w:t>
      </w:r>
      <w:r w:rsidR="00603B71">
        <w:t xml:space="preserve"> </w:t>
      </w:r>
      <w:r>
        <w:t>Построена котельная по ул. Радищева</w:t>
      </w:r>
      <w:r w:rsidR="009D4FE7">
        <w:t xml:space="preserve"> (общей производительностью 8,17 Гкал.), ведутся пуско-наладочные работы на</w:t>
      </w:r>
      <w:r w:rsidR="003E61E6">
        <w:t xml:space="preserve"> вновь </w:t>
      </w:r>
      <w:proofErr w:type="spellStart"/>
      <w:r w:rsidR="003E61E6">
        <w:t>построе</w:t>
      </w:r>
      <w:bookmarkStart w:id="0" w:name="_GoBack"/>
      <w:bookmarkEnd w:id="0"/>
      <w:r w:rsidR="003E61E6">
        <w:t>ной</w:t>
      </w:r>
      <w:proofErr w:type="spellEnd"/>
      <w:r w:rsidR="009D4FE7">
        <w:t xml:space="preserve"> котельной</w:t>
      </w:r>
      <w:r>
        <w:t xml:space="preserve"> </w:t>
      </w:r>
      <w:proofErr w:type="spellStart"/>
      <w:proofErr w:type="gramStart"/>
      <w:r>
        <w:t>м-он</w:t>
      </w:r>
      <w:proofErr w:type="spellEnd"/>
      <w:proofErr w:type="gramEnd"/>
      <w:r>
        <w:t xml:space="preserve"> Маклино</w:t>
      </w:r>
      <w:r w:rsidR="009D4FE7">
        <w:t xml:space="preserve"> (общей производительностью 21 Гкал).  </w:t>
      </w:r>
    </w:p>
    <w:p w:rsidR="00603B71" w:rsidRDefault="00603B71" w:rsidP="00154868">
      <w:pPr>
        <w:jc w:val="both"/>
      </w:pPr>
      <w:r>
        <w:tab/>
        <w:t>Согласно планам на 2016 -2020 г.г. силами частых инвесторов и предприятием УМП «КЭ и ТС» планируется реконстр</w:t>
      </w:r>
      <w:r w:rsidR="009D4FE7">
        <w:t xml:space="preserve">укция трех котельных  №4 (ул. Дохтурова (ЦСМ)), </w:t>
      </w:r>
      <w:r w:rsidR="009D4FE7">
        <w:lastRenderedPageBreak/>
        <w:t>№1 (ул. Г. Соколова), №8 (ул. П. Коммуны)</w:t>
      </w:r>
      <w:r>
        <w:t>, также планируется ряд работ по плану мероприятий:</w:t>
      </w:r>
    </w:p>
    <w:p w:rsidR="00603B71" w:rsidRDefault="00603B71"/>
    <w:p w:rsidR="00603B71" w:rsidRDefault="00603B71" w:rsidP="00603B71">
      <w:pPr>
        <w:jc w:val="center"/>
      </w:pPr>
      <w:r>
        <w:t>МЕРОПРИЯТИЯ</w:t>
      </w:r>
    </w:p>
    <w:p w:rsidR="00603B71" w:rsidRDefault="00603B71" w:rsidP="00603B71">
      <w:pPr>
        <w:jc w:val="center"/>
      </w:pPr>
      <w:r>
        <w:t xml:space="preserve"> для нормальной работы котельных и тепловых сетей на период 2016-2020 год.</w:t>
      </w:r>
    </w:p>
    <w:p w:rsidR="00603B71" w:rsidRDefault="00603B71" w:rsidP="00603B71"/>
    <w:tbl>
      <w:tblPr>
        <w:tblStyle w:val="a3"/>
        <w:tblW w:w="9890" w:type="dxa"/>
        <w:tblLook w:val="04A0"/>
      </w:tblPr>
      <w:tblGrid>
        <w:gridCol w:w="675"/>
        <w:gridCol w:w="7230"/>
        <w:gridCol w:w="1985"/>
      </w:tblGrid>
      <w:tr w:rsidR="00603B71" w:rsidTr="00407C1A">
        <w:tc>
          <w:tcPr>
            <w:tcW w:w="9890" w:type="dxa"/>
            <w:gridSpan w:val="3"/>
          </w:tcPr>
          <w:p w:rsidR="00603B71" w:rsidRPr="00353BA4" w:rsidRDefault="00603B71" w:rsidP="00407C1A">
            <w:pPr>
              <w:jc w:val="center"/>
              <w:rPr>
                <w:b/>
              </w:rPr>
            </w:pPr>
            <w:r w:rsidRPr="00353BA4">
              <w:rPr>
                <w:b/>
              </w:rPr>
              <w:t>2016 год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1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котла Турботэрм-1100 котельной РИК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950 000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2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горелок на котельных Швейная фабрика и Станционный проезд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1 500 000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3</w:t>
            </w:r>
          </w:p>
        </w:tc>
        <w:tc>
          <w:tcPr>
            <w:tcW w:w="7230" w:type="dxa"/>
          </w:tcPr>
          <w:p w:rsidR="00603B71" w:rsidRDefault="00603B71" w:rsidP="00407C1A">
            <w:r>
              <w:t>Выполнить проект на реконструкцию тепловой сети от котельной Г. Соколова с переводом схемы на 4-х трубное исполнение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850 000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4</w:t>
            </w:r>
          </w:p>
        </w:tc>
        <w:tc>
          <w:tcPr>
            <w:tcW w:w="7230" w:type="dxa"/>
          </w:tcPr>
          <w:p w:rsidR="00603B71" w:rsidRDefault="00603B71" w:rsidP="00407C1A">
            <w:r>
              <w:t>Реконструкция узла учета газа котельная Московская, 79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400 000</w:t>
            </w:r>
          </w:p>
        </w:tc>
      </w:tr>
      <w:tr w:rsidR="00603B71" w:rsidTr="00603B71">
        <w:trPr>
          <w:trHeight w:val="6523"/>
        </w:trPr>
        <w:tc>
          <w:tcPr>
            <w:tcW w:w="675" w:type="dxa"/>
          </w:tcPr>
          <w:p w:rsidR="00603B71" w:rsidRDefault="00603B71" w:rsidP="00407C1A">
            <w:r>
              <w:t>5</w:t>
            </w:r>
          </w:p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эеспертно-диагностическое</w:t>
            </w:r>
            <w:proofErr w:type="spellEnd"/>
            <w:r w:rsidRPr="00BE1F86">
              <w:t xml:space="preserve"> обследование оборудования и сооружений с истекшим сроком экс</w:t>
            </w:r>
            <w:r>
              <w:t>плуатации.</w:t>
            </w:r>
          </w:p>
          <w:p w:rsidR="00603B71" w:rsidRPr="00BE1F86" w:rsidRDefault="00603B71" w:rsidP="00407C1A">
            <w:pPr>
              <w:spacing w:line="360" w:lineRule="auto"/>
            </w:pPr>
            <w:r w:rsidRPr="00BE1F86">
              <w:t>Оборудование: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1 ул. Г. Соколова   котел КГВ-6,5  - 2 шт.;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2  ЦГА  котел Турботэрм-200 – 1 шт.;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 xml:space="preserve">Котельная № 4 ЦСМ </w:t>
            </w:r>
            <w:r>
              <w:t xml:space="preserve"> котел </w:t>
            </w:r>
            <w:r w:rsidRPr="00BE1F86">
              <w:rPr>
                <w:lang w:val="en-US"/>
              </w:rPr>
              <w:t>OSBU</w:t>
            </w:r>
            <w:r w:rsidRPr="0015259E">
              <w:t xml:space="preserve"> </w:t>
            </w:r>
            <w:r w:rsidRPr="00BE1F86">
              <w:rPr>
                <w:lang w:val="en-US"/>
              </w:rPr>
              <w:t>OPEX</w:t>
            </w:r>
            <w:r w:rsidRPr="00BE1F86">
              <w:t xml:space="preserve"> 750 – 4 шт.;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8 ул. П. Коммуны котел Чимак-3  – 2 шт.;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9 ул. Заводская котел ВК 22  - 4 шт.</w:t>
            </w:r>
          </w:p>
          <w:p w:rsidR="00603B71" w:rsidRPr="00BE1F86" w:rsidRDefault="00603B71" w:rsidP="00407C1A">
            <w:pPr>
              <w:spacing w:line="360" w:lineRule="auto"/>
            </w:pPr>
            <w:r w:rsidRPr="00BE1F86">
              <w:t>Сооружения: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2 ЦГА  кирпичное здание</w:t>
            </w:r>
            <w:r>
              <w:t>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4 ЦСМ кирпичное здание</w:t>
            </w:r>
            <w:r>
              <w:t>;</w:t>
            </w:r>
          </w:p>
          <w:p w:rsidR="00603B71" w:rsidRPr="00BE1F86" w:rsidRDefault="00603B71" w:rsidP="00407C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11 Швейная фабрика   кирпичное здание</w:t>
            </w:r>
            <w:r>
              <w:t>;</w:t>
            </w:r>
          </w:p>
          <w:p w:rsidR="00603B71" w:rsidRDefault="00603B71" w:rsidP="00407C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</w:pPr>
            <w:r w:rsidRPr="00BE1F86">
              <w:t>Котельная № 13 Станционная  кирпичное здание</w:t>
            </w:r>
            <w:r>
              <w:t>.</w:t>
            </w:r>
          </w:p>
          <w:p w:rsidR="00603B71" w:rsidRDefault="00603B71" w:rsidP="00407C1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Тепловые сети:</w:t>
            </w:r>
          </w:p>
          <w:p w:rsidR="00603B71" w:rsidRDefault="00603B71" w:rsidP="00407C1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</w:pPr>
            <w:r>
              <w:t>От котельной Г. Соколова</w:t>
            </w:r>
          </w:p>
          <w:p w:rsidR="00603B71" w:rsidRDefault="00603B71" w:rsidP="00407C1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</w:pPr>
            <w:r>
              <w:t>От котельной ЦГА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r>
              <w:t xml:space="preserve"> </w:t>
            </w:r>
          </w:p>
          <w:p w:rsidR="00603B71" w:rsidRDefault="00603B71" w:rsidP="00407C1A">
            <w:r>
              <w:t xml:space="preserve">       98 000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 80 000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120 000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42 000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120 000</w:t>
            </w:r>
          </w:p>
          <w:p w:rsidR="00603B71" w:rsidRDefault="00603B71" w:rsidP="00407C1A">
            <w:pPr>
              <w:spacing w:line="276" w:lineRule="auto"/>
              <w:jc w:val="center"/>
            </w:pPr>
          </w:p>
          <w:p w:rsidR="00603B71" w:rsidRDefault="00603B71" w:rsidP="00407C1A">
            <w:pPr>
              <w:spacing w:line="360" w:lineRule="auto"/>
            </w:pPr>
            <w:r>
              <w:t xml:space="preserve">      186 000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180 000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180 000</w:t>
            </w:r>
          </w:p>
          <w:p w:rsidR="00603B71" w:rsidRDefault="00603B71" w:rsidP="00407C1A">
            <w:pPr>
              <w:spacing w:line="360" w:lineRule="auto"/>
            </w:pPr>
            <w:r>
              <w:t xml:space="preserve">      180 000</w:t>
            </w:r>
          </w:p>
          <w:p w:rsidR="00603B71" w:rsidRDefault="00603B71" w:rsidP="00407C1A">
            <w:pPr>
              <w:spacing w:before="120" w:line="276" w:lineRule="auto"/>
            </w:pPr>
          </w:p>
          <w:p w:rsidR="00603B71" w:rsidRDefault="00603B71" w:rsidP="00407C1A">
            <w:pPr>
              <w:spacing w:before="120" w:line="276" w:lineRule="auto"/>
            </w:pPr>
            <w:r>
              <w:t xml:space="preserve">     143 000</w:t>
            </w:r>
          </w:p>
          <w:p w:rsidR="00603B71" w:rsidRDefault="00603B71" w:rsidP="00407C1A">
            <w:pPr>
              <w:spacing w:before="120" w:line="276" w:lineRule="auto"/>
            </w:pPr>
            <w:r>
              <w:t xml:space="preserve">     75 000</w:t>
            </w:r>
          </w:p>
          <w:p w:rsidR="00603B71" w:rsidRDefault="00603B71" w:rsidP="00407C1A">
            <w:pPr>
              <w:jc w:val="center"/>
            </w:pP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5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от котельной по ул. Заводская</w:t>
            </w:r>
            <w:proofErr w:type="gramStart"/>
            <w:r>
              <w:t xml:space="preserve"> ,</w:t>
            </w:r>
            <w:proofErr w:type="gramEnd"/>
            <w:r>
              <w:t xml:space="preserve"> д.2, ул. Кирова, д.6, д.4, ул. Стадионная, 1,3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1 751 527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6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от ТК5 по ул. Садовая, 7 до ТК</w:t>
            </w:r>
            <w:proofErr w:type="gramStart"/>
            <w:r>
              <w:t>7</w:t>
            </w:r>
            <w:proofErr w:type="gramEnd"/>
            <w:r>
              <w:t xml:space="preserve">  по       ул. Садовая, д.11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3 887 563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Default="00603B71" w:rsidP="00407C1A">
            <w:r>
              <w:t>ИТОГО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10 743 090</w:t>
            </w:r>
          </w:p>
        </w:tc>
      </w:tr>
      <w:tr w:rsidR="00603B71" w:rsidTr="00407C1A">
        <w:tc>
          <w:tcPr>
            <w:tcW w:w="9890" w:type="dxa"/>
            <w:gridSpan w:val="3"/>
          </w:tcPr>
          <w:p w:rsidR="00603B71" w:rsidRPr="00353BA4" w:rsidRDefault="00603B71" w:rsidP="00407C1A">
            <w:pPr>
              <w:jc w:val="center"/>
              <w:rPr>
                <w:b/>
              </w:rPr>
            </w:pPr>
            <w:r w:rsidRPr="00353BA4">
              <w:rPr>
                <w:b/>
              </w:rPr>
              <w:t>2017 год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1</w:t>
            </w:r>
          </w:p>
        </w:tc>
        <w:tc>
          <w:tcPr>
            <w:tcW w:w="7230" w:type="dxa"/>
          </w:tcPr>
          <w:p w:rsidR="00603B71" w:rsidRDefault="00603B71" w:rsidP="00407C1A">
            <w:r>
              <w:t>Реконструкция котельной П. Коммуны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 xml:space="preserve">50 000 </w:t>
            </w:r>
            <w:proofErr w:type="spellStart"/>
            <w:r>
              <w:t>000</w:t>
            </w:r>
            <w:proofErr w:type="spellEnd"/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2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</w:t>
            </w:r>
            <w:r>
              <w:t>ское</w:t>
            </w:r>
            <w:proofErr w:type="spellEnd"/>
            <w:r>
              <w:t xml:space="preserve"> обследование </w:t>
            </w:r>
            <w:r w:rsidRPr="00BE1F86">
              <w:t xml:space="preserve"> сооружений с истекшим сроком экс</w:t>
            </w:r>
            <w:r>
              <w:t>плуатации.</w:t>
            </w:r>
          </w:p>
          <w:p w:rsidR="00603B71" w:rsidRDefault="00603B71" w:rsidP="00407C1A">
            <w:pPr>
              <w:pStyle w:val="a4"/>
              <w:numPr>
                <w:ilvl w:val="0"/>
                <w:numId w:val="4"/>
              </w:numPr>
              <w:spacing w:line="360" w:lineRule="auto"/>
            </w:pPr>
            <w:r>
              <w:t>Котельная Г. Соколова  кирпичное здание,</w:t>
            </w:r>
          </w:p>
          <w:p w:rsidR="00603B71" w:rsidRDefault="00603B71" w:rsidP="00407C1A">
            <w:pPr>
              <w:spacing w:line="360" w:lineRule="auto"/>
            </w:pPr>
            <w:r>
              <w:t>кирпичная дымовая труба;</w:t>
            </w:r>
          </w:p>
          <w:p w:rsidR="00603B71" w:rsidRDefault="00603B71" w:rsidP="00407C1A">
            <w:pPr>
              <w:pStyle w:val="a4"/>
              <w:numPr>
                <w:ilvl w:val="0"/>
                <w:numId w:val="4"/>
              </w:numPr>
              <w:spacing w:line="360" w:lineRule="auto"/>
            </w:pPr>
            <w:r>
              <w:t>Котельная НГЧ кирпичное здание,</w:t>
            </w:r>
          </w:p>
          <w:p w:rsidR="00603B71" w:rsidRDefault="00603B71" w:rsidP="00407C1A">
            <w:pPr>
              <w:spacing w:line="360" w:lineRule="auto"/>
            </w:pPr>
            <w:proofErr w:type="spellStart"/>
            <w:r>
              <w:t>металическая</w:t>
            </w:r>
            <w:proofErr w:type="spellEnd"/>
            <w:r>
              <w:t xml:space="preserve"> дымовая труба;</w:t>
            </w:r>
          </w:p>
          <w:p w:rsidR="00603B71" w:rsidRDefault="00603B71" w:rsidP="00407C1A">
            <w:pPr>
              <w:pStyle w:val="a4"/>
              <w:numPr>
                <w:ilvl w:val="0"/>
                <w:numId w:val="4"/>
              </w:numPr>
              <w:spacing w:line="360" w:lineRule="auto"/>
            </w:pPr>
            <w:r>
              <w:t>Котельная ТУ-12 кирпичное здание,</w:t>
            </w:r>
          </w:p>
          <w:p w:rsidR="00603B71" w:rsidRDefault="00603B71" w:rsidP="00407C1A">
            <w:pPr>
              <w:spacing w:line="360" w:lineRule="auto"/>
            </w:pPr>
            <w:proofErr w:type="spellStart"/>
            <w:r>
              <w:t>металическая</w:t>
            </w:r>
            <w:proofErr w:type="spellEnd"/>
            <w:r>
              <w:t xml:space="preserve"> дымовая труба – 4 шт.</w:t>
            </w:r>
          </w:p>
          <w:p w:rsidR="00603B71" w:rsidRDefault="00603B71" w:rsidP="00407C1A">
            <w:pPr>
              <w:pStyle w:val="a4"/>
              <w:numPr>
                <w:ilvl w:val="0"/>
                <w:numId w:val="4"/>
              </w:numPr>
              <w:spacing w:line="360" w:lineRule="auto"/>
            </w:pPr>
            <w:r>
              <w:lastRenderedPageBreak/>
              <w:t xml:space="preserve">Котельная Московская, 79  </w:t>
            </w:r>
            <w:proofErr w:type="spellStart"/>
            <w:r>
              <w:t>металическая</w:t>
            </w:r>
            <w:proofErr w:type="spellEnd"/>
            <w:r>
              <w:t xml:space="preserve"> дымовая труба – 2 шт.</w:t>
            </w:r>
          </w:p>
          <w:p w:rsidR="00603B71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</w:t>
            </w:r>
            <w:r>
              <w:t>ское</w:t>
            </w:r>
            <w:proofErr w:type="spellEnd"/>
            <w:r>
              <w:t xml:space="preserve"> обследование  тепловых сетей</w:t>
            </w:r>
            <w:r w:rsidRPr="00BE1F86">
              <w:t xml:space="preserve"> с истекшим сроком экс</w:t>
            </w:r>
            <w:r>
              <w:t>плуатации.</w:t>
            </w:r>
          </w:p>
          <w:p w:rsidR="00603B71" w:rsidRDefault="00603B71" w:rsidP="00407C1A">
            <w:pPr>
              <w:pStyle w:val="a4"/>
              <w:numPr>
                <w:ilvl w:val="0"/>
                <w:numId w:val="5"/>
              </w:numPr>
              <w:spacing w:line="360" w:lineRule="auto"/>
            </w:pPr>
            <w:r>
              <w:t xml:space="preserve">От котельной НГЧ </w:t>
            </w:r>
          </w:p>
          <w:p w:rsidR="00603B71" w:rsidRDefault="00603B71" w:rsidP="00407C1A">
            <w:pPr>
              <w:pStyle w:val="a4"/>
              <w:numPr>
                <w:ilvl w:val="0"/>
                <w:numId w:val="5"/>
              </w:numPr>
              <w:spacing w:line="360" w:lineRule="auto"/>
            </w:pPr>
            <w:r>
              <w:t>От котельной РИК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r>
              <w:t xml:space="preserve">        186 000</w:t>
            </w: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  <w:r>
              <w:t>175 000</w:t>
            </w: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  <w:r>
              <w:t>174 000</w:t>
            </w: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  <w:r>
              <w:lastRenderedPageBreak/>
              <w:t>180 000</w:t>
            </w: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spacing w:before="120"/>
              <w:jc w:val="center"/>
            </w:pPr>
            <w:r>
              <w:t>96 000</w:t>
            </w:r>
          </w:p>
          <w:p w:rsidR="00603B71" w:rsidRDefault="00603B71" w:rsidP="00407C1A">
            <w:pPr>
              <w:spacing w:before="120"/>
              <w:jc w:val="center"/>
            </w:pPr>
            <w:r>
              <w:t>56 000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lastRenderedPageBreak/>
              <w:t>3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от ТК</w:t>
            </w:r>
            <w:proofErr w:type="gramStart"/>
            <w:r>
              <w:t>7</w:t>
            </w:r>
            <w:proofErr w:type="gramEnd"/>
            <w:r>
              <w:t xml:space="preserve"> по ул. Садовая до ТК10 по ул. Кирова, 34А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2 049 392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4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от ТК16 до ТК17, ТК19 по ул. Гагарина, д.4,6 (ул. Стадионная, 2,4)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2 848 626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Default="00603B71" w:rsidP="00407C1A">
            <w:r>
              <w:t>ИТОГО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55 765 018</w:t>
            </w:r>
          </w:p>
        </w:tc>
      </w:tr>
      <w:tr w:rsidR="00603B71" w:rsidTr="00407C1A">
        <w:tc>
          <w:tcPr>
            <w:tcW w:w="9890" w:type="dxa"/>
            <w:gridSpan w:val="3"/>
          </w:tcPr>
          <w:p w:rsidR="00603B71" w:rsidRPr="00353BA4" w:rsidRDefault="00603B71" w:rsidP="00407C1A">
            <w:pPr>
              <w:jc w:val="center"/>
              <w:rPr>
                <w:b/>
              </w:rPr>
            </w:pPr>
            <w:r w:rsidRPr="00353BA4">
              <w:rPr>
                <w:b/>
              </w:rPr>
              <w:t>2018 год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1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двух котлов ВК-22 на котельной ул. Заводская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2</w:t>
            </w:r>
          </w:p>
        </w:tc>
        <w:tc>
          <w:tcPr>
            <w:tcW w:w="7230" w:type="dxa"/>
          </w:tcPr>
          <w:p w:rsidR="00603B71" w:rsidRDefault="00603B71" w:rsidP="00407C1A">
            <w:r>
              <w:t xml:space="preserve">Проект реконструкции котельной ЦСМ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Дохтурова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250 000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3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эеспертно-диагностичес</w:t>
            </w:r>
            <w:r>
              <w:t>кое</w:t>
            </w:r>
            <w:proofErr w:type="spellEnd"/>
            <w:r>
              <w:t xml:space="preserve"> обследование тепловых сетей</w:t>
            </w:r>
            <w:r w:rsidRPr="00BE1F86">
              <w:t xml:space="preserve"> с истекшим сроком экс</w:t>
            </w:r>
            <w:r>
              <w:t>плуатации.</w:t>
            </w:r>
          </w:p>
          <w:p w:rsidR="00603B71" w:rsidRDefault="00603B71" w:rsidP="00407C1A">
            <w:pPr>
              <w:pStyle w:val="a4"/>
              <w:numPr>
                <w:ilvl w:val="0"/>
                <w:numId w:val="6"/>
              </w:numPr>
              <w:spacing w:line="360" w:lineRule="auto"/>
            </w:pPr>
            <w:r>
              <w:t>От котельной ЦСМ</w:t>
            </w:r>
          </w:p>
          <w:p w:rsidR="00603B71" w:rsidRDefault="00603B71" w:rsidP="00407C1A">
            <w:pPr>
              <w:pStyle w:val="a4"/>
              <w:numPr>
                <w:ilvl w:val="0"/>
                <w:numId w:val="6"/>
              </w:numPr>
              <w:spacing w:line="360" w:lineRule="auto"/>
            </w:pPr>
            <w:r>
              <w:t>От котельной ТУ-12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spacing w:before="120"/>
              <w:jc w:val="center"/>
            </w:pPr>
            <w:r>
              <w:t>56 000</w:t>
            </w:r>
          </w:p>
          <w:p w:rsidR="00603B71" w:rsidRDefault="00603B71" w:rsidP="00407C1A">
            <w:pPr>
              <w:spacing w:before="120"/>
              <w:jc w:val="center"/>
            </w:pPr>
            <w:r>
              <w:t>82 000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4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от ТК</w:t>
            </w:r>
            <w:proofErr w:type="gramStart"/>
            <w:r>
              <w:t>7</w:t>
            </w:r>
            <w:proofErr w:type="gramEnd"/>
            <w:r>
              <w:t xml:space="preserve"> до ул. Заводская,15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2 280 913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5</w:t>
            </w:r>
          </w:p>
        </w:tc>
        <w:tc>
          <w:tcPr>
            <w:tcW w:w="7230" w:type="dxa"/>
          </w:tcPr>
          <w:p w:rsidR="00603B71" w:rsidRDefault="00603B71" w:rsidP="00407C1A">
            <w:r>
              <w:t>Замена теплосети ул. Московская, 39-41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2 655 651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Default="00603B71" w:rsidP="00407C1A">
            <w:r>
              <w:t>ИТОГО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83 245 564</w:t>
            </w:r>
          </w:p>
        </w:tc>
      </w:tr>
      <w:tr w:rsidR="00603B71" w:rsidTr="00407C1A">
        <w:tc>
          <w:tcPr>
            <w:tcW w:w="9890" w:type="dxa"/>
            <w:gridSpan w:val="3"/>
          </w:tcPr>
          <w:p w:rsidR="00603B71" w:rsidRPr="00353BA4" w:rsidRDefault="00603B71" w:rsidP="00407C1A">
            <w:pPr>
              <w:jc w:val="center"/>
              <w:rPr>
                <w:b/>
              </w:rPr>
            </w:pPr>
            <w:r w:rsidRPr="00353BA4">
              <w:rPr>
                <w:b/>
              </w:rPr>
              <w:t>2019 год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1</w:t>
            </w:r>
          </w:p>
        </w:tc>
        <w:tc>
          <w:tcPr>
            <w:tcW w:w="7230" w:type="dxa"/>
          </w:tcPr>
          <w:p w:rsidR="00603B71" w:rsidRDefault="00603B71" w:rsidP="00407C1A">
            <w:r>
              <w:t>Реконструкция котельной ЦСМ ул. Дохтурова 3,5 МВт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 xml:space="preserve">15 000 </w:t>
            </w:r>
            <w:proofErr w:type="spellStart"/>
            <w:r>
              <w:t>000</w:t>
            </w:r>
            <w:proofErr w:type="spellEnd"/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2</w:t>
            </w:r>
          </w:p>
        </w:tc>
        <w:tc>
          <w:tcPr>
            <w:tcW w:w="7230" w:type="dxa"/>
          </w:tcPr>
          <w:p w:rsidR="00603B71" w:rsidRDefault="00603B71" w:rsidP="00407C1A">
            <w:r>
              <w:t xml:space="preserve">Замена котла №4 </w:t>
            </w:r>
            <w:proofErr w:type="spellStart"/>
            <w:r>
              <w:t>Турботэрм</w:t>
            </w:r>
            <w:proofErr w:type="spellEnd"/>
            <w:r>
              <w:t xml:space="preserve"> 1600 котельная Московская, 79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950 000</w:t>
            </w:r>
          </w:p>
        </w:tc>
      </w:tr>
      <w:tr w:rsidR="00603B71" w:rsidTr="00407C1A">
        <w:trPr>
          <w:trHeight w:val="1422"/>
        </w:trPr>
        <w:tc>
          <w:tcPr>
            <w:tcW w:w="675" w:type="dxa"/>
          </w:tcPr>
          <w:p w:rsidR="00603B71" w:rsidRDefault="00603B71" w:rsidP="00407C1A">
            <w:r>
              <w:t>3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эеспертно-диагностичес</w:t>
            </w:r>
            <w:r>
              <w:t>кое</w:t>
            </w:r>
            <w:proofErr w:type="spellEnd"/>
            <w:r>
              <w:t xml:space="preserve"> обследование тепловых сетей</w:t>
            </w:r>
            <w:r w:rsidRPr="00BE1F86">
              <w:t xml:space="preserve"> с истекшим сроком экс</w:t>
            </w:r>
            <w:r>
              <w:t>плуатации.</w:t>
            </w:r>
          </w:p>
          <w:p w:rsidR="00603B71" w:rsidRDefault="00603B71" w:rsidP="00407C1A">
            <w:pPr>
              <w:pStyle w:val="a4"/>
              <w:numPr>
                <w:ilvl w:val="0"/>
                <w:numId w:val="7"/>
              </w:numPr>
            </w:pPr>
            <w:r>
              <w:t xml:space="preserve">От котельной </w:t>
            </w:r>
            <w:proofErr w:type="gramStart"/>
            <w:r>
              <w:t>Московская</w:t>
            </w:r>
            <w:proofErr w:type="gramEnd"/>
            <w:r>
              <w:t>, 79</w:t>
            </w:r>
          </w:p>
          <w:p w:rsidR="00603B71" w:rsidRDefault="00603B71" w:rsidP="00407C1A">
            <w:pPr>
              <w:pStyle w:val="a4"/>
              <w:numPr>
                <w:ilvl w:val="0"/>
                <w:numId w:val="7"/>
              </w:numPr>
            </w:pPr>
            <w:r>
              <w:t xml:space="preserve">От котельной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  <w:r>
              <w:t>67 000</w:t>
            </w:r>
          </w:p>
          <w:p w:rsidR="00603B71" w:rsidRDefault="00603B71" w:rsidP="00407C1A">
            <w:pPr>
              <w:jc w:val="center"/>
            </w:pPr>
            <w:r>
              <w:t>99 000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>
            <w:r>
              <w:t>4</w:t>
            </w:r>
          </w:p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>
              <w:t>Замена теплосети от ул. Г. Соколова,2 до ТК5 по ул. Садовая, 7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4 525 254</w:t>
            </w:r>
          </w:p>
        </w:tc>
      </w:tr>
      <w:tr w:rsidR="00603B71" w:rsidTr="00407C1A"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>
              <w:t>ИТОГО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20 641 254</w:t>
            </w:r>
          </w:p>
        </w:tc>
      </w:tr>
      <w:tr w:rsidR="00603B71" w:rsidTr="00407C1A">
        <w:tc>
          <w:tcPr>
            <w:tcW w:w="9890" w:type="dxa"/>
            <w:gridSpan w:val="3"/>
          </w:tcPr>
          <w:p w:rsidR="00603B71" w:rsidRPr="00353BA4" w:rsidRDefault="00603B71" w:rsidP="00407C1A">
            <w:pPr>
              <w:jc w:val="center"/>
              <w:rPr>
                <w:b/>
              </w:rPr>
            </w:pPr>
            <w:r w:rsidRPr="00353BA4">
              <w:rPr>
                <w:b/>
              </w:rPr>
              <w:t>2020 год</w:t>
            </w:r>
          </w:p>
        </w:tc>
      </w:tr>
      <w:tr w:rsidR="00603B71" w:rsidTr="00407C1A">
        <w:trPr>
          <w:trHeight w:val="3250"/>
        </w:trPr>
        <w:tc>
          <w:tcPr>
            <w:tcW w:w="675" w:type="dxa"/>
          </w:tcPr>
          <w:p w:rsidR="00603B71" w:rsidRDefault="00603B71" w:rsidP="00407C1A">
            <w:r>
              <w:t>1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 w:rsidRPr="00BE1F86">
              <w:t xml:space="preserve">Выполнить </w:t>
            </w:r>
            <w:proofErr w:type="spellStart"/>
            <w:r w:rsidRPr="00BE1F86">
              <w:t>эеспертно-диагностиче</w:t>
            </w:r>
            <w:r>
              <w:t>ское</w:t>
            </w:r>
            <w:proofErr w:type="spellEnd"/>
            <w:r>
              <w:t xml:space="preserve"> обследование </w:t>
            </w:r>
            <w:r w:rsidRPr="00BE1F86">
              <w:t xml:space="preserve"> сооружений</w:t>
            </w:r>
            <w:r>
              <w:t xml:space="preserve"> и тепловых сетей</w:t>
            </w:r>
            <w:r w:rsidRPr="00BE1F86">
              <w:t xml:space="preserve"> с истекшим сроком экс</w:t>
            </w:r>
            <w:r>
              <w:t>плуатации.</w:t>
            </w:r>
          </w:p>
          <w:p w:rsidR="00603B71" w:rsidRDefault="00603B71" w:rsidP="00407C1A">
            <w:pPr>
              <w:spacing w:line="360" w:lineRule="auto"/>
            </w:pPr>
            <w:r>
              <w:t>Сооружения:</w:t>
            </w:r>
          </w:p>
          <w:p w:rsidR="00603B71" w:rsidRDefault="00603B71" w:rsidP="00407C1A">
            <w:pPr>
              <w:pStyle w:val="a4"/>
              <w:numPr>
                <w:ilvl w:val="0"/>
                <w:numId w:val="8"/>
              </w:numPr>
              <w:spacing w:line="360" w:lineRule="auto"/>
            </w:pPr>
            <w:r>
              <w:t xml:space="preserve">Котельная Радищева  </w:t>
            </w:r>
            <w:proofErr w:type="spellStart"/>
            <w:r>
              <w:t>металическая</w:t>
            </w:r>
            <w:proofErr w:type="spellEnd"/>
            <w:r>
              <w:t xml:space="preserve"> дымовая труба</w:t>
            </w:r>
          </w:p>
          <w:p w:rsidR="00603B71" w:rsidRDefault="00603B71" w:rsidP="00407C1A">
            <w:pPr>
              <w:spacing w:line="360" w:lineRule="auto"/>
            </w:pPr>
            <w:r>
              <w:t>Тепловые сети:</w:t>
            </w:r>
          </w:p>
          <w:p w:rsidR="00603B71" w:rsidRDefault="00603B71" w:rsidP="00407C1A">
            <w:pPr>
              <w:pStyle w:val="a4"/>
              <w:numPr>
                <w:ilvl w:val="0"/>
                <w:numId w:val="9"/>
              </w:numPr>
              <w:spacing w:line="360" w:lineRule="auto"/>
            </w:pPr>
            <w:r>
              <w:t>От котельной Маклино</w:t>
            </w:r>
          </w:p>
          <w:p w:rsidR="00603B71" w:rsidRDefault="00603B71" w:rsidP="00407C1A">
            <w:pPr>
              <w:pStyle w:val="a4"/>
              <w:numPr>
                <w:ilvl w:val="0"/>
                <w:numId w:val="9"/>
              </w:numPr>
              <w:spacing w:line="360" w:lineRule="auto"/>
            </w:pPr>
            <w:r>
              <w:t>От котельной Станционный проезд</w:t>
            </w:r>
          </w:p>
          <w:p w:rsidR="00603B71" w:rsidRDefault="00603B71" w:rsidP="00407C1A">
            <w:pPr>
              <w:pStyle w:val="a4"/>
              <w:numPr>
                <w:ilvl w:val="0"/>
                <w:numId w:val="9"/>
              </w:numPr>
              <w:spacing w:line="360" w:lineRule="auto"/>
            </w:pPr>
            <w:r>
              <w:t>От котельной Швейная фабрика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r>
              <w:t xml:space="preserve">        175 000</w:t>
            </w:r>
          </w:p>
          <w:p w:rsidR="00603B71" w:rsidRDefault="00603B71" w:rsidP="00407C1A">
            <w:pPr>
              <w:jc w:val="center"/>
            </w:pPr>
          </w:p>
          <w:p w:rsidR="00603B71" w:rsidRDefault="00603B71" w:rsidP="00407C1A">
            <w:pPr>
              <w:spacing w:before="120"/>
              <w:jc w:val="center"/>
            </w:pPr>
            <w:r>
              <w:t>240 000</w:t>
            </w:r>
          </w:p>
          <w:p w:rsidR="00603B71" w:rsidRDefault="00603B71" w:rsidP="00407C1A">
            <w:pPr>
              <w:spacing w:before="120"/>
              <w:jc w:val="center"/>
            </w:pPr>
            <w:r>
              <w:t>67 000</w:t>
            </w:r>
          </w:p>
          <w:p w:rsidR="00603B71" w:rsidRDefault="00603B71" w:rsidP="00407C1A">
            <w:pPr>
              <w:spacing w:before="120"/>
              <w:jc w:val="center"/>
            </w:pPr>
            <w:r>
              <w:t>99 000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>
            <w:r>
              <w:t>2</w:t>
            </w:r>
          </w:p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>
              <w:t>Замена теплосети от ТК</w:t>
            </w:r>
            <w:proofErr w:type="gramStart"/>
            <w:r>
              <w:t>6</w:t>
            </w:r>
            <w:proofErr w:type="gramEnd"/>
            <w:r>
              <w:t xml:space="preserve"> по ул. Г. Соколова,42 до ул. К. Маркса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1 554 835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>
            <w:r>
              <w:t>3</w:t>
            </w:r>
          </w:p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>
              <w:t>Замена теплосети от ТК</w:t>
            </w:r>
            <w:proofErr w:type="gramStart"/>
            <w:r>
              <w:t>7</w:t>
            </w:r>
            <w:proofErr w:type="gramEnd"/>
            <w:r>
              <w:t xml:space="preserve"> по ул. Г. Соколова,40 до ТК13 ул. Г. Соколова, 34А,36,ул. </w:t>
            </w:r>
            <w:proofErr w:type="spellStart"/>
            <w:r>
              <w:t>Н-Театральный</w:t>
            </w:r>
            <w:proofErr w:type="spellEnd"/>
            <w:r>
              <w:t xml:space="preserve"> тупик, 2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1 838 106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>
            <w:r>
              <w:t>4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>
              <w:t xml:space="preserve">Замена теплосети от ТК3 ул. Московская до общежития ТУ-12; </w:t>
            </w:r>
            <w:r>
              <w:lastRenderedPageBreak/>
              <w:t>ТК</w:t>
            </w:r>
            <w:proofErr w:type="gramStart"/>
            <w:r>
              <w:t>6</w:t>
            </w:r>
            <w:proofErr w:type="gramEnd"/>
            <w:r>
              <w:t>; ул. Саратовской дивизии, 4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lastRenderedPageBreak/>
              <w:t>1 600 000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>
            <w:r>
              <w:lastRenderedPageBreak/>
              <w:t>5</w:t>
            </w:r>
          </w:p>
        </w:tc>
        <w:tc>
          <w:tcPr>
            <w:tcW w:w="7230" w:type="dxa"/>
          </w:tcPr>
          <w:p w:rsidR="00603B71" w:rsidRDefault="00603B71" w:rsidP="00407C1A">
            <w:pPr>
              <w:spacing w:line="360" w:lineRule="auto"/>
            </w:pPr>
            <w:r>
              <w:t xml:space="preserve">Замена теплосети от котельной </w:t>
            </w:r>
            <w:proofErr w:type="spellStart"/>
            <w:r>
              <w:t>Шв</w:t>
            </w:r>
            <w:proofErr w:type="spellEnd"/>
            <w:r>
              <w:t>. фабрика переход через дорогу ул. П. Курсантов.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1 200 000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>
              <w:t>ИТОГО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6 773 941</w:t>
            </w:r>
          </w:p>
        </w:tc>
      </w:tr>
      <w:tr w:rsidR="00603B71" w:rsidTr="00407C1A">
        <w:trPr>
          <w:trHeight w:val="401"/>
        </w:trPr>
        <w:tc>
          <w:tcPr>
            <w:tcW w:w="675" w:type="dxa"/>
          </w:tcPr>
          <w:p w:rsidR="00603B71" w:rsidRDefault="00603B71" w:rsidP="00407C1A"/>
        </w:tc>
        <w:tc>
          <w:tcPr>
            <w:tcW w:w="7230" w:type="dxa"/>
          </w:tcPr>
          <w:p w:rsidR="00603B71" w:rsidRPr="00BE1F86" w:rsidRDefault="00603B71" w:rsidP="00407C1A">
            <w:pPr>
              <w:spacing w:line="360" w:lineRule="auto"/>
            </w:pPr>
            <w:r>
              <w:t>ВСЕГО</w:t>
            </w:r>
          </w:p>
        </w:tc>
        <w:tc>
          <w:tcPr>
            <w:tcW w:w="1985" w:type="dxa"/>
          </w:tcPr>
          <w:p w:rsidR="00603B71" w:rsidRDefault="00603B71" w:rsidP="00407C1A">
            <w:pPr>
              <w:jc w:val="center"/>
            </w:pPr>
            <w:r>
              <w:t>177 168 867</w:t>
            </w:r>
          </w:p>
        </w:tc>
      </w:tr>
    </w:tbl>
    <w:p w:rsidR="00603B71" w:rsidRDefault="00603B71" w:rsidP="00603B71"/>
    <w:p w:rsidR="00603B71" w:rsidRDefault="00603B71"/>
    <w:sectPr w:rsidR="00603B71" w:rsidSect="00603B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417"/>
    <w:multiLevelType w:val="hybridMultilevel"/>
    <w:tmpl w:val="26E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3B8B"/>
    <w:multiLevelType w:val="hybridMultilevel"/>
    <w:tmpl w:val="AC1C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6AA3"/>
    <w:multiLevelType w:val="hybridMultilevel"/>
    <w:tmpl w:val="5E02C60C"/>
    <w:lvl w:ilvl="0" w:tplc="5882C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A6E51"/>
    <w:multiLevelType w:val="hybridMultilevel"/>
    <w:tmpl w:val="22322BCC"/>
    <w:lvl w:ilvl="0" w:tplc="86784E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8B36607"/>
    <w:multiLevelType w:val="hybridMultilevel"/>
    <w:tmpl w:val="FE280AB0"/>
    <w:lvl w:ilvl="0" w:tplc="872AF2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07455"/>
    <w:multiLevelType w:val="hybridMultilevel"/>
    <w:tmpl w:val="AE40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B10F2"/>
    <w:multiLevelType w:val="hybridMultilevel"/>
    <w:tmpl w:val="E480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3D4"/>
    <w:multiLevelType w:val="hybridMultilevel"/>
    <w:tmpl w:val="3A6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46D6"/>
    <w:multiLevelType w:val="hybridMultilevel"/>
    <w:tmpl w:val="05B6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5724B"/>
    <w:rsid w:val="00026983"/>
    <w:rsid w:val="0005724B"/>
    <w:rsid w:val="001354DE"/>
    <w:rsid w:val="0015259E"/>
    <w:rsid w:val="00154868"/>
    <w:rsid w:val="002C5DC6"/>
    <w:rsid w:val="003E61E6"/>
    <w:rsid w:val="0046041E"/>
    <w:rsid w:val="005323CD"/>
    <w:rsid w:val="00603B71"/>
    <w:rsid w:val="00770FA0"/>
    <w:rsid w:val="008A55D4"/>
    <w:rsid w:val="009A2D2A"/>
    <w:rsid w:val="009D4FE7"/>
    <w:rsid w:val="00EB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5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B71"/>
    <w:pPr>
      <w:ind w:left="720"/>
      <w:contextualSpacing/>
    </w:pPr>
  </w:style>
  <w:style w:type="paragraph" w:styleId="a5">
    <w:name w:val="Balloon Text"/>
    <w:basedOn w:val="a"/>
    <w:link w:val="a6"/>
    <w:rsid w:val="00026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B71"/>
    <w:pPr>
      <w:ind w:left="720"/>
      <w:contextualSpacing/>
    </w:pPr>
  </w:style>
  <w:style w:type="paragraph" w:styleId="a5">
    <w:name w:val="Balloon Text"/>
    <w:basedOn w:val="a"/>
    <w:link w:val="a6"/>
    <w:rsid w:val="000269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Компотдел</cp:lastModifiedBy>
  <cp:revision>7</cp:revision>
  <cp:lastPrinted>2015-11-13T05:27:00Z</cp:lastPrinted>
  <dcterms:created xsi:type="dcterms:W3CDTF">2015-11-12T13:12:00Z</dcterms:created>
  <dcterms:modified xsi:type="dcterms:W3CDTF">2015-11-17T04:34:00Z</dcterms:modified>
</cp:coreProperties>
</file>